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B4A53">
      <w:pPr>
        <w:tabs>
          <w:tab w:val="left" w:pos="5145"/>
        </w:tabs>
        <w:spacing w:line="360" w:lineRule="auto"/>
        <w:jc w:val="center"/>
        <w:rPr>
          <w:rFonts w:hint="eastAsia" w:asciiTheme="minorEastAsia" w:hAnsiTheme="minorEastAsia" w:eastAsiaTheme="minorEastAsia" w:cstheme="minorEastAsia"/>
          <w:b/>
          <w:bCs/>
          <w:color w:val="333333"/>
          <w:sz w:val="44"/>
          <w:szCs w:val="44"/>
        </w:rPr>
      </w:pPr>
      <w:r>
        <w:rPr>
          <w:rFonts w:hint="eastAsia" w:asciiTheme="minorEastAsia" w:hAnsiTheme="minorEastAsia" w:eastAsiaTheme="minorEastAsia" w:cstheme="minorEastAsia"/>
          <w:b/>
          <w:bCs/>
          <w:color w:val="333333"/>
          <w:sz w:val="44"/>
          <w:szCs w:val="44"/>
        </w:rPr>
        <w:t>西安市中心血站2025年</w:t>
      </w:r>
      <w:r>
        <w:rPr>
          <w:rFonts w:hint="eastAsia" w:asciiTheme="minorEastAsia" w:hAnsiTheme="minorEastAsia" w:eastAsiaTheme="minorEastAsia" w:cstheme="minorEastAsia"/>
          <w:b/>
          <w:bCs/>
          <w:color w:val="333333"/>
          <w:sz w:val="44"/>
          <w:szCs w:val="44"/>
          <w:lang w:val="en-US" w:eastAsia="zh-CN"/>
        </w:rPr>
        <w:t>度</w:t>
      </w:r>
      <w:r>
        <w:rPr>
          <w:rFonts w:hint="eastAsia" w:asciiTheme="minorEastAsia" w:hAnsiTheme="minorEastAsia" w:eastAsiaTheme="minorEastAsia" w:cstheme="minorEastAsia"/>
          <w:b/>
          <w:bCs/>
          <w:color w:val="333333"/>
          <w:sz w:val="44"/>
          <w:szCs w:val="44"/>
        </w:rPr>
        <w:t>车辆维修</w:t>
      </w:r>
      <w:r>
        <w:rPr>
          <w:rFonts w:hint="eastAsia" w:asciiTheme="minorEastAsia" w:hAnsiTheme="minorEastAsia" w:cstheme="minorEastAsia"/>
          <w:b/>
          <w:bCs/>
          <w:color w:val="333333"/>
          <w:sz w:val="44"/>
          <w:szCs w:val="44"/>
          <w:lang w:val="en-US" w:eastAsia="zh-CN"/>
        </w:rPr>
        <w:t>服务</w:t>
      </w:r>
      <w:r>
        <w:rPr>
          <w:rFonts w:hint="eastAsia" w:asciiTheme="minorEastAsia" w:hAnsiTheme="minorEastAsia" w:eastAsiaTheme="minorEastAsia" w:cstheme="minorEastAsia"/>
          <w:b/>
          <w:bCs/>
          <w:color w:val="333333"/>
          <w:sz w:val="44"/>
          <w:szCs w:val="44"/>
        </w:rPr>
        <w:t xml:space="preserve"> </w:t>
      </w:r>
    </w:p>
    <w:p w14:paraId="57FEFC9B">
      <w:pPr>
        <w:tabs>
          <w:tab w:val="left" w:pos="5145"/>
        </w:tabs>
        <w:spacing w:line="360" w:lineRule="auto"/>
        <w:jc w:val="center"/>
        <w:rPr>
          <w:rFonts w:hint="eastAsia" w:asciiTheme="minorEastAsia" w:hAnsiTheme="minorEastAsia" w:eastAsiaTheme="minorEastAsia" w:cstheme="minorEastAsia"/>
          <w:b/>
          <w:sz w:val="48"/>
          <w:szCs w:val="48"/>
          <w:lang w:val="zh-CN"/>
        </w:rPr>
      </w:pPr>
      <w:r>
        <w:rPr>
          <w:rFonts w:hint="eastAsia" w:asciiTheme="minorEastAsia" w:hAnsiTheme="minorEastAsia" w:eastAsiaTheme="minorEastAsia" w:cstheme="minorEastAsia"/>
          <w:b/>
          <w:bCs/>
          <w:color w:val="333333"/>
          <w:sz w:val="44"/>
          <w:szCs w:val="44"/>
        </w:rPr>
        <w:t>比选</w:t>
      </w:r>
    </w:p>
    <w:p w14:paraId="22A31984">
      <w:pPr>
        <w:pStyle w:val="6"/>
        <w:jc w:val="center"/>
        <w:rPr>
          <w:rFonts w:hint="eastAsia" w:asciiTheme="minorEastAsia" w:hAnsiTheme="minorEastAsia" w:eastAsiaTheme="minorEastAsia" w:cstheme="minorEastAsia"/>
          <w:sz w:val="30"/>
          <w:szCs w:val="30"/>
        </w:rPr>
      </w:pPr>
    </w:p>
    <w:p w14:paraId="69F7E983">
      <w:pPr>
        <w:pStyle w:val="4"/>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第一章  比选公告</w:t>
      </w:r>
    </w:p>
    <w:p w14:paraId="641B03B5">
      <w:pPr>
        <w:widowControl/>
        <w:shd w:val="clear" w:color="auto" w:fill="FFFFFF"/>
        <w:spacing w:after="150"/>
        <w:jc w:val="left"/>
        <w:rPr>
          <w:rFonts w:hint="eastAsia" w:asciiTheme="minorEastAsia" w:hAnsiTheme="minorEastAsia" w:eastAsiaTheme="minorEastAsia" w:cstheme="minorEastAsia"/>
          <w:color w:val="333333"/>
          <w:kern w:val="0"/>
          <w:sz w:val="36"/>
          <w:szCs w:val="36"/>
        </w:rPr>
      </w:pPr>
      <w:r>
        <w:rPr>
          <w:rFonts w:hint="eastAsia" w:asciiTheme="minorEastAsia" w:hAnsiTheme="minorEastAsia" w:eastAsiaTheme="minorEastAsia" w:cstheme="minorEastAsia"/>
          <w:color w:val="333333"/>
          <w:kern w:val="0"/>
          <w:sz w:val="36"/>
          <w:szCs w:val="36"/>
        </w:rPr>
        <w:t xml:space="preserve">     </w:t>
      </w:r>
    </w:p>
    <w:p w14:paraId="219EC244">
      <w:pPr>
        <w:widowControl/>
        <w:pBdr>
          <w:right w:val="single" w:color="EEEEEE" w:sz="6" w:space="6"/>
        </w:pBdr>
        <w:spacing w:line="300" w:lineRule="atLeast"/>
        <w:ind w:firstLine="560" w:firstLineChars="200"/>
        <w:rPr>
          <w:rFonts w:ascii="宋体" w:hAnsi="宋体" w:cs="宋体"/>
          <w:color w:val="000000"/>
          <w:kern w:val="0"/>
          <w:sz w:val="28"/>
          <w:szCs w:val="28"/>
        </w:rPr>
      </w:pPr>
      <w:r>
        <w:rPr>
          <w:rFonts w:ascii="Helvetica" w:hAnsi="Helvetica" w:cs="宋体"/>
          <w:color w:val="000000"/>
          <w:kern w:val="0"/>
          <w:sz w:val="28"/>
          <w:szCs w:val="28"/>
        </w:rPr>
        <w:t>西</w:t>
      </w:r>
      <w:r>
        <w:rPr>
          <w:rFonts w:ascii="宋体" w:hAnsi="宋体" w:cs="宋体"/>
          <w:color w:val="000000"/>
          <w:kern w:val="0"/>
          <w:sz w:val="28"/>
          <w:szCs w:val="28"/>
        </w:rPr>
        <w:t>安市中心血站现对202</w:t>
      </w:r>
      <w:r>
        <w:rPr>
          <w:rFonts w:hint="eastAsia" w:ascii="宋体" w:hAnsi="宋体" w:cs="宋体"/>
          <w:color w:val="000000"/>
          <w:kern w:val="0"/>
          <w:sz w:val="28"/>
          <w:szCs w:val="28"/>
          <w:lang w:val="en-US" w:eastAsia="zh-CN"/>
        </w:rPr>
        <w:t>5年度车辆维修服务</w:t>
      </w:r>
      <w:r>
        <w:rPr>
          <w:rFonts w:ascii="宋体" w:hAnsi="宋体" w:cs="宋体"/>
          <w:color w:val="000000"/>
          <w:kern w:val="0"/>
          <w:sz w:val="28"/>
          <w:szCs w:val="28"/>
        </w:rPr>
        <w:t>项目进行</w:t>
      </w:r>
      <w:r>
        <w:rPr>
          <w:rFonts w:hint="eastAsia" w:ascii="宋体" w:hAnsi="宋体" w:cs="宋体"/>
          <w:color w:val="000000"/>
          <w:kern w:val="0"/>
          <w:sz w:val="28"/>
          <w:szCs w:val="28"/>
        </w:rPr>
        <w:t>比选</w:t>
      </w:r>
      <w:r>
        <w:rPr>
          <w:rFonts w:ascii="宋体" w:hAnsi="宋体" w:cs="宋体"/>
          <w:color w:val="000000"/>
          <w:kern w:val="0"/>
          <w:sz w:val="28"/>
          <w:szCs w:val="28"/>
        </w:rPr>
        <w:t>，</w:t>
      </w:r>
      <w:r>
        <w:rPr>
          <w:rFonts w:hint="eastAsia" w:ascii="宋体" w:hAnsi="宋体" w:cs="宋体"/>
          <w:color w:val="000000"/>
          <w:kern w:val="0"/>
          <w:sz w:val="28"/>
          <w:szCs w:val="28"/>
        </w:rPr>
        <w:t>欢迎符合资格的</w:t>
      </w:r>
      <w:r>
        <w:rPr>
          <w:rFonts w:ascii="宋体" w:hAnsi="宋体" w:cs="宋体"/>
          <w:color w:val="000000"/>
          <w:kern w:val="0"/>
          <w:sz w:val="28"/>
          <w:szCs w:val="28"/>
        </w:rPr>
        <w:t>供应商前来参加</w:t>
      </w:r>
      <w:r>
        <w:rPr>
          <w:rFonts w:hint="eastAsia" w:ascii="宋体" w:hAnsi="宋体" w:cs="宋体"/>
          <w:color w:val="000000"/>
          <w:kern w:val="0"/>
          <w:sz w:val="28"/>
          <w:szCs w:val="28"/>
        </w:rPr>
        <w:t>比选</w:t>
      </w:r>
      <w:r>
        <w:rPr>
          <w:rFonts w:ascii="宋体" w:hAnsi="宋体" w:cs="宋体"/>
          <w:color w:val="000000"/>
          <w:kern w:val="0"/>
          <w:sz w:val="28"/>
          <w:szCs w:val="28"/>
        </w:rPr>
        <w:t>。</w:t>
      </w:r>
    </w:p>
    <w:p w14:paraId="15456BD0">
      <w:pPr>
        <w:widowControl/>
        <w:shd w:val="clear" w:color="auto" w:fill="FFFFFF"/>
        <w:spacing w:after="15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color w:val="333333"/>
          <w:kern w:val="0"/>
          <w:sz w:val="28"/>
          <w:szCs w:val="28"/>
        </w:rPr>
        <w:t>一、项目名称：</w:t>
      </w:r>
      <w:r>
        <w:rPr>
          <w:rFonts w:hint="eastAsia" w:asciiTheme="minorEastAsia" w:hAnsiTheme="minorEastAsia" w:eastAsiaTheme="minorEastAsia" w:cstheme="minorEastAsia"/>
          <w:color w:val="333333"/>
          <w:kern w:val="0"/>
          <w:sz w:val="28"/>
          <w:szCs w:val="28"/>
        </w:rPr>
        <w:t>西安市中心血站2025年</w:t>
      </w:r>
      <w:r>
        <w:rPr>
          <w:rFonts w:hint="eastAsia" w:asciiTheme="minorEastAsia" w:hAnsiTheme="minorEastAsia" w:eastAsiaTheme="minorEastAsia" w:cstheme="minorEastAsia"/>
          <w:color w:val="333333"/>
          <w:kern w:val="0"/>
          <w:sz w:val="28"/>
          <w:szCs w:val="28"/>
          <w:lang w:val="en-US" w:eastAsia="zh-CN"/>
        </w:rPr>
        <w:t>度</w:t>
      </w:r>
      <w:r>
        <w:rPr>
          <w:rFonts w:hint="eastAsia" w:asciiTheme="minorEastAsia" w:hAnsiTheme="minorEastAsia" w:eastAsiaTheme="minorEastAsia" w:cstheme="minorEastAsia"/>
          <w:color w:val="333333"/>
          <w:kern w:val="0"/>
          <w:sz w:val="28"/>
          <w:szCs w:val="28"/>
        </w:rPr>
        <w:t>车辆维修</w:t>
      </w:r>
      <w:r>
        <w:rPr>
          <w:rFonts w:hint="eastAsia" w:asciiTheme="minorEastAsia" w:hAnsiTheme="minorEastAsia" w:cstheme="minorEastAsia"/>
          <w:color w:val="333333"/>
          <w:kern w:val="0"/>
          <w:sz w:val="28"/>
          <w:szCs w:val="28"/>
          <w:lang w:val="en-US" w:eastAsia="zh-CN"/>
        </w:rPr>
        <w:t>服务</w:t>
      </w:r>
      <w:r>
        <w:rPr>
          <w:rFonts w:hint="eastAsia" w:asciiTheme="minorEastAsia" w:hAnsiTheme="minorEastAsia" w:eastAsiaTheme="minorEastAsia" w:cstheme="minorEastAsia"/>
          <w:color w:val="333333"/>
          <w:kern w:val="0"/>
          <w:sz w:val="28"/>
          <w:szCs w:val="28"/>
        </w:rPr>
        <w:t>项目</w:t>
      </w:r>
    </w:p>
    <w:p w14:paraId="297E7E42">
      <w:pPr>
        <w:widowControl/>
        <w:shd w:val="clear" w:color="auto" w:fill="FFFFFF"/>
        <w:spacing w:after="150"/>
        <w:jc w:val="left"/>
        <w:rPr>
          <w:rFonts w:hint="eastAsia" w:asciiTheme="minorEastAsia" w:hAnsiTheme="minorEastAsia" w:eastAsiaTheme="minorEastAsia" w:cstheme="minorEastAsia"/>
          <w:b/>
          <w:color w:val="333333"/>
          <w:kern w:val="0"/>
          <w:sz w:val="28"/>
          <w:szCs w:val="28"/>
        </w:rPr>
      </w:pPr>
      <w:r>
        <w:rPr>
          <w:rFonts w:hint="eastAsia" w:asciiTheme="minorEastAsia" w:hAnsiTheme="minorEastAsia" w:eastAsiaTheme="minorEastAsia" w:cstheme="minorEastAsia"/>
          <w:b/>
          <w:color w:val="333333"/>
          <w:kern w:val="0"/>
          <w:sz w:val="28"/>
          <w:szCs w:val="28"/>
        </w:rPr>
        <w:t>二、比选项目概况</w:t>
      </w:r>
    </w:p>
    <w:p w14:paraId="2D603E55">
      <w:pPr>
        <w:widowControl/>
        <w:shd w:val="clear" w:color="auto" w:fill="FFFFFF"/>
        <w:spacing w:after="150"/>
        <w:jc w:val="left"/>
        <w:rPr>
          <w:rFonts w:hint="eastAsia" w:asciiTheme="minorEastAsia" w:hAnsiTheme="minorEastAsia" w:eastAsiaTheme="minorEastAsia" w:cstheme="minorEastAsia"/>
          <w:b/>
          <w:color w:val="333333"/>
          <w:kern w:val="0"/>
          <w:sz w:val="28"/>
          <w:szCs w:val="28"/>
        </w:rPr>
      </w:pPr>
      <w:r>
        <w:rPr>
          <w:rFonts w:hint="eastAsia" w:asciiTheme="minorEastAsia" w:hAnsiTheme="minorEastAsia" w:cstheme="minorEastAsia"/>
          <w:b/>
          <w:color w:val="333333"/>
          <w:kern w:val="0"/>
          <w:sz w:val="28"/>
          <w:szCs w:val="28"/>
          <w:lang w:val="en-US" w:eastAsia="zh-CN"/>
        </w:rPr>
        <w:t>1、</w:t>
      </w:r>
      <w:r>
        <w:rPr>
          <w:rFonts w:hint="eastAsia" w:asciiTheme="minorEastAsia" w:hAnsiTheme="minorEastAsia" w:eastAsiaTheme="minorEastAsia" w:cstheme="minorEastAsia"/>
          <w:b/>
          <w:color w:val="333333"/>
          <w:kern w:val="0"/>
          <w:sz w:val="28"/>
          <w:szCs w:val="28"/>
        </w:rPr>
        <w:t>项目内容</w:t>
      </w:r>
    </w:p>
    <w:p w14:paraId="78F2085B">
      <w:pPr>
        <w:widowControl/>
        <w:shd w:val="clear" w:color="auto" w:fill="FFFFFF"/>
        <w:spacing w:after="150"/>
        <w:ind w:firstLine="560" w:firstLineChars="200"/>
        <w:jc w:val="left"/>
        <w:rPr>
          <w:rFonts w:hint="eastAsia" w:asciiTheme="minorEastAsia" w:hAnsiTheme="minorEastAsia" w:eastAsiaTheme="minorEastAsia" w:cstheme="minorEastAsia"/>
          <w:color w:val="333333"/>
          <w:kern w:val="0"/>
          <w:sz w:val="28"/>
          <w:szCs w:val="28"/>
          <w:lang w:eastAsia="zh-CN"/>
        </w:rPr>
      </w:pPr>
      <w:r>
        <w:rPr>
          <w:rFonts w:hint="eastAsia" w:asciiTheme="minorEastAsia" w:hAnsiTheme="minorEastAsia" w:eastAsiaTheme="minorEastAsia" w:cstheme="minorEastAsia"/>
          <w:color w:val="333333"/>
          <w:kern w:val="0"/>
          <w:sz w:val="28"/>
          <w:szCs w:val="28"/>
        </w:rPr>
        <w:t>西安市中心血站2025年</w:t>
      </w:r>
      <w:r>
        <w:rPr>
          <w:rFonts w:hint="eastAsia" w:asciiTheme="minorEastAsia" w:hAnsiTheme="minorEastAsia" w:eastAsiaTheme="minorEastAsia" w:cstheme="minorEastAsia"/>
          <w:color w:val="333333"/>
          <w:kern w:val="0"/>
          <w:sz w:val="28"/>
          <w:szCs w:val="28"/>
          <w:lang w:val="en-US" w:eastAsia="zh-CN"/>
        </w:rPr>
        <w:t>度</w:t>
      </w:r>
      <w:r>
        <w:rPr>
          <w:rFonts w:hint="eastAsia" w:asciiTheme="minorEastAsia" w:hAnsiTheme="minorEastAsia" w:eastAsiaTheme="minorEastAsia" w:cstheme="minorEastAsia"/>
          <w:color w:val="333333"/>
          <w:kern w:val="0"/>
          <w:sz w:val="28"/>
          <w:szCs w:val="28"/>
        </w:rPr>
        <w:t>车辆维修</w:t>
      </w:r>
      <w:r>
        <w:rPr>
          <w:rFonts w:hint="eastAsia" w:asciiTheme="minorEastAsia" w:hAnsiTheme="minorEastAsia" w:cstheme="minorEastAsia"/>
          <w:color w:val="333333"/>
          <w:kern w:val="0"/>
          <w:sz w:val="28"/>
          <w:szCs w:val="28"/>
          <w:lang w:val="en-US" w:eastAsia="zh-CN"/>
        </w:rPr>
        <w:t>服务</w:t>
      </w:r>
      <w:r>
        <w:rPr>
          <w:rFonts w:hint="eastAsia" w:asciiTheme="minorEastAsia" w:hAnsiTheme="minorEastAsia" w:eastAsiaTheme="minorEastAsia" w:cstheme="minorEastAsia"/>
          <w:color w:val="333333"/>
          <w:kern w:val="0"/>
          <w:sz w:val="28"/>
          <w:szCs w:val="28"/>
        </w:rPr>
        <w:t>项目</w:t>
      </w:r>
      <w:r>
        <w:rPr>
          <w:rFonts w:hint="eastAsia" w:asciiTheme="minorEastAsia" w:hAnsiTheme="minorEastAsia" w:cstheme="minorEastAsia"/>
          <w:color w:val="333333"/>
          <w:kern w:val="0"/>
          <w:sz w:val="28"/>
          <w:szCs w:val="28"/>
          <w:lang w:eastAsia="zh-CN"/>
        </w:rPr>
        <w:t>。</w:t>
      </w:r>
    </w:p>
    <w:p w14:paraId="4D264C0D">
      <w:pPr>
        <w:widowControl/>
        <w:shd w:val="clear" w:color="auto" w:fill="FFFFFF"/>
        <w:spacing w:after="150"/>
        <w:jc w:val="left"/>
        <w:rPr>
          <w:rFonts w:hint="eastAsia" w:asciiTheme="minorEastAsia" w:hAnsiTheme="minorEastAsia" w:eastAsiaTheme="minorEastAsia" w:cstheme="minorEastAsia"/>
          <w:b/>
          <w:color w:val="333333"/>
          <w:kern w:val="0"/>
          <w:sz w:val="28"/>
          <w:szCs w:val="28"/>
        </w:rPr>
      </w:pPr>
      <w:r>
        <w:rPr>
          <w:rFonts w:hint="eastAsia" w:asciiTheme="minorEastAsia" w:hAnsiTheme="minorEastAsia" w:cstheme="minorEastAsia"/>
          <w:b/>
          <w:color w:val="333333"/>
          <w:kern w:val="0"/>
          <w:sz w:val="28"/>
          <w:szCs w:val="28"/>
          <w:lang w:val="en-US" w:eastAsia="zh-CN"/>
        </w:rPr>
        <w:t>2、</w:t>
      </w:r>
      <w:r>
        <w:rPr>
          <w:rFonts w:hint="eastAsia" w:asciiTheme="minorEastAsia" w:hAnsiTheme="minorEastAsia" w:eastAsiaTheme="minorEastAsia" w:cstheme="minorEastAsia"/>
          <w:b/>
          <w:color w:val="333333"/>
          <w:kern w:val="0"/>
          <w:sz w:val="28"/>
          <w:szCs w:val="28"/>
        </w:rPr>
        <w:t>服务形式</w:t>
      </w:r>
    </w:p>
    <w:p w14:paraId="0DFE6FC1">
      <w:pPr>
        <w:widowControl/>
        <w:shd w:val="clear" w:color="auto" w:fill="FFFFFF"/>
        <w:spacing w:after="150"/>
        <w:ind w:firstLine="560" w:firstLineChars="200"/>
        <w:jc w:val="left"/>
        <w:rPr>
          <w:rFonts w:hint="eastAsia" w:asciiTheme="minorEastAsia" w:hAnsiTheme="minorEastAsia" w:eastAsiaTheme="minorEastAsia" w:cstheme="minorEastAsia"/>
          <w:color w:val="FF0000"/>
          <w:kern w:val="0"/>
          <w:sz w:val="28"/>
          <w:szCs w:val="28"/>
        </w:rPr>
      </w:pPr>
      <w:r>
        <w:rPr>
          <w:rFonts w:hint="eastAsia" w:ascii="Helvetica" w:hAnsi="Helvetica" w:cs="宋体"/>
          <w:color w:val="000000"/>
          <w:kern w:val="0"/>
          <w:sz w:val="28"/>
          <w:szCs w:val="28"/>
        </w:rPr>
        <w:t>比选后成交供应商在</w:t>
      </w:r>
      <w:r>
        <w:rPr>
          <w:rFonts w:hint="eastAsia" w:ascii="Helvetica" w:hAnsi="Helvetica" w:cs="宋体"/>
          <w:color w:val="000000"/>
          <w:kern w:val="0"/>
          <w:sz w:val="28"/>
          <w:szCs w:val="28"/>
          <w:lang w:val="en-US" w:eastAsia="zh-CN"/>
        </w:rPr>
        <w:t>西安市</w:t>
      </w:r>
      <w:r>
        <w:rPr>
          <w:rFonts w:hint="eastAsia" w:ascii="Helvetica" w:hAnsi="Helvetica" w:cs="宋体"/>
          <w:color w:val="000000"/>
          <w:kern w:val="0"/>
          <w:sz w:val="28"/>
          <w:szCs w:val="28"/>
        </w:rPr>
        <w:t>框架协议直接选定。</w:t>
      </w:r>
    </w:p>
    <w:p w14:paraId="26A8AEFC">
      <w:pPr>
        <w:widowControl/>
        <w:shd w:val="clear" w:color="auto" w:fill="FFFFFF"/>
        <w:spacing w:after="150"/>
        <w:jc w:val="left"/>
        <w:rPr>
          <w:rFonts w:hint="eastAsia" w:asciiTheme="minorEastAsia" w:hAnsiTheme="minorEastAsia" w:eastAsiaTheme="minorEastAsia" w:cstheme="minorEastAsia"/>
          <w:b/>
          <w:color w:val="333333"/>
          <w:kern w:val="0"/>
          <w:sz w:val="28"/>
          <w:szCs w:val="28"/>
        </w:rPr>
      </w:pPr>
      <w:r>
        <w:rPr>
          <w:rFonts w:hint="eastAsia" w:asciiTheme="minorEastAsia" w:hAnsiTheme="minorEastAsia" w:eastAsiaTheme="minorEastAsia" w:cstheme="minorEastAsia"/>
          <w:b/>
          <w:color w:val="333333"/>
          <w:kern w:val="0"/>
          <w:sz w:val="28"/>
          <w:szCs w:val="28"/>
        </w:rPr>
        <w:t>三、项目预算</w:t>
      </w:r>
    </w:p>
    <w:p w14:paraId="17500C27">
      <w:pPr>
        <w:widowControl/>
        <w:shd w:val="clear" w:color="auto" w:fill="FFFFFF"/>
        <w:spacing w:after="15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cstheme="minorEastAsia"/>
          <w:b/>
          <w:bCs/>
          <w:color w:val="333333"/>
          <w:kern w:val="0"/>
          <w:sz w:val="28"/>
          <w:szCs w:val="28"/>
          <w:lang w:val="en-US" w:eastAsia="zh-CN"/>
        </w:rPr>
        <w:t>1、</w:t>
      </w:r>
      <w:r>
        <w:rPr>
          <w:rFonts w:hint="eastAsia" w:asciiTheme="minorEastAsia" w:hAnsiTheme="minorEastAsia" w:eastAsiaTheme="minorEastAsia" w:cstheme="minorEastAsia"/>
          <w:color w:val="333333"/>
          <w:kern w:val="0"/>
          <w:sz w:val="28"/>
          <w:szCs w:val="28"/>
        </w:rPr>
        <w:t>本项目经费按实际需要结算（含税等全包价），项目总预算不超过50万元（全包价）。</w:t>
      </w:r>
    </w:p>
    <w:p w14:paraId="326C8823">
      <w:pPr>
        <w:spacing w:line="420" w:lineRule="exact"/>
        <w:rPr>
          <w:rFonts w:hint="eastAsia" w:asciiTheme="minorEastAsia" w:hAnsiTheme="minorEastAsia" w:eastAsiaTheme="minorEastAsia" w:cstheme="minorEastAsia"/>
          <w:color w:val="000000" w:themeColor="text1"/>
          <w:sz w:val="28"/>
          <w:szCs w:val="28"/>
        </w:rPr>
      </w:pPr>
      <w:r>
        <w:rPr>
          <w:rFonts w:hint="eastAsia" w:asciiTheme="minorEastAsia" w:hAnsiTheme="minorEastAsia" w:cstheme="minorEastAsia"/>
          <w:b/>
          <w:bCs/>
          <w:color w:val="000000" w:themeColor="text1"/>
          <w:sz w:val="28"/>
          <w:szCs w:val="28"/>
          <w:lang w:val="en-US" w:eastAsia="zh-CN"/>
        </w:rPr>
        <w:t>2、</w:t>
      </w:r>
      <w:r>
        <w:rPr>
          <w:rFonts w:hint="eastAsia" w:asciiTheme="minorEastAsia" w:hAnsiTheme="minorEastAsia" w:eastAsiaTheme="minorEastAsia" w:cstheme="minorEastAsia"/>
          <w:color w:val="000000" w:themeColor="text1"/>
          <w:sz w:val="28"/>
          <w:szCs w:val="28"/>
        </w:rPr>
        <w:t>供应商应在</w:t>
      </w:r>
      <w:r>
        <w:rPr>
          <w:rFonts w:hint="eastAsia" w:asciiTheme="minorEastAsia" w:hAnsiTheme="minorEastAsia" w:eastAsiaTheme="minorEastAsia" w:cstheme="minorEastAsia"/>
          <w:color w:val="000000" w:themeColor="text1"/>
          <w:sz w:val="28"/>
          <w:szCs w:val="28"/>
          <w:lang w:val="en-US" w:eastAsia="zh-CN"/>
        </w:rPr>
        <w:t>比</w:t>
      </w:r>
      <w:r>
        <w:rPr>
          <w:rFonts w:hint="eastAsia" w:asciiTheme="minorEastAsia" w:hAnsiTheme="minorEastAsia" w:eastAsiaTheme="minorEastAsia" w:cstheme="minorEastAsia"/>
          <w:color w:val="000000" w:themeColor="text1"/>
          <w:sz w:val="28"/>
          <w:szCs w:val="28"/>
        </w:rPr>
        <w:t>选文件中的报价包括：</w:t>
      </w:r>
      <w:r>
        <w:rPr>
          <w:rFonts w:hint="eastAsia" w:asciiTheme="minorEastAsia" w:hAnsiTheme="minorEastAsia" w:eastAsiaTheme="minorEastAsia" w:cstheme="minorEastAsia"/>
          <w:color w:val="000000" w:themeColor="text1"/>
          <w:sz w:val="28"/>
          <w:szCs w:val="28"/>
          <w:highlight w:val="none"/>
          <w:lang w:val="en-US" w:eastAsia="zh-CN"/>
        </w:rPr>
        <w:t>维修费</w:t>
      </w:r>
      <w:r>
        <w:rPr>
          <w:rFonts w:hint="eastAsia" w:asciiTheme="minorEastAsia" w:hAnsiTheme="minorEastAsia" w:cstheme="minorEastAsia"/>
          <w:color w:val="000000" w:themeColor="text1"/>
          <w:sz w:val="28"/>
          <w:szCs w:val="28"/>
          <w:highlight w:val="none"/>
          <w:lang w:val="en-US" w:eastAsia="zh-CN"/>
        </w:rPr>
        <w:t>、材料费、工时费</w:t>
      </w:r>
      <w:r>
        <w:rPr>
          <w:rFonts w:hint="eastAsia" w:asciiTheme="minorEastAsia" w:hAnsiTheme="minorEastAsia" w:eastAsiaTheme="minorEastAsia" w:cstheme="minorEastAsia"/>
          <w:color w:val="000000" w:themeColor="text1"/>
          <w:sz w:val="28"/>
          <w:szCs w:val="28"/>
          <w:highlight w:val="none"/>
        </w:rPr>
        <w:t>和其他费用</w:t>
      </w:r>
      <w:r>
        <w:rPr>
          <w:rFonts w:hint="eastAsia" w:asciiTheme="minorEastAsia" w:hAnsiTheme="minorEastAsia" w:cstheme="minorEastAsia"/>
          <w:color w:val="000000" w:themeColor="text1"/>
          <w:sz w:val="28"/>
          <w:szCs w:val="28"/>
          <w:highlight w:val="none"/>
          <w:lang w:val="en-US" w:eastAsia="zh-CN"/>
        </w:rPr>
        <w:t>等</w:t>
      </w:r>
      <w:r>
        <w:rPr>
          <w:rFonts w:hint="eastAsia" w:asciiTheme="minorEastAsia" w:hAnsiTheme="minorEastAsia" w:eastAsiaTheme="minorEastAsia" w:cstheme="minorEastAsia"/>
          <w:color w:val="000000" w:themeColor="text1"/>
          <w:sz w:val="28"/>
          <w:szCs w:val="28"/>
          <w:highlight w:val="none"/>
        </w:rPr>
        <w:t>。</w:t>
      </w:r>
    </w:p>
    <w:p w14:paraId="55694451">
      <w:pPr>
        <w:pStyle w:val="2"/>
        <w:rPr>
          <w:rFonts w:hint="eastAsia" w:asciiTheme="minorEastAsia" w:hAnsiTheme="minorEastAsia" w:eastAsiaTheme="minorEastAsia" w:cstheme="minorEastAsia"/>
          <w:sz w:val="28"/>
          <w:szCs w:val="28"/>
        </w:rPr>
      </w:pPr>
    </w:p>
    <w:p w14:paraId="3276DC76">
      <w:pPr>
        <w:pStyle w:val="2"/>
        <w:rPr>
          <w:rFonts w:hint="eastAsia"/>
        </w:rPr>
      </w:pPr>
    </w:p>
    <w:p w14:paraId="709506F2">
      <w:pPr>
        <w:widowControl/>
        <w:shd w:val="clear" w:color="auto" w:fill="FFFFFF"/>
        <w:spacing w:after="150"/>
        <w:jc w:val="left"/>
        <w:rPr>
          <w:rFonts w:hint="eastAsia" w:asciiTheme="minorEastAsia" w:hAnsiTheme="minorEastAsia" w:eastAsiaTheme="minorEastAsia" w:cstheme="minorEastAsia"/>
          <w:b/>
          <w:color w:val="333333"/>
          <w:kern w:val="0"/>
          <w:sz w:val="28"/>
          <w:szCs w:val="28"/>
        </w:rPr>
      </w:pPr>
      <w:r>
        <w:rPr>
          <w:rFonts w:hint="eastAsia" w:asciiTheme="minorEastAsia" w:hAnsiTheme="minorEastAsia" w:eastAsiaTheme="minorEastAsia" w:cstheme="minorEastAsia"/>
          <w:b/>
          <w:color w:val="333333"/>
          <w:kern w:val="0"/>
          <w:sz w:val="28"/>
          <w:szCs w:val="28"/>
        </w:rPr>
        <w:t>四、供应商资格要求</w:t>
      </w:r>
    </w:p>
    <w:p w14:paraId="3B67A30C">
      <w:pPr>
        <w:widowControl/>
        <w:shd w:val="clear" w:color="auto" w:fill="FFFFFF"/>
        <w:spacing w:after="15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bCs/>
          <w:color w:val="333333"/>
          <w:kern w:val="0"/>
          <w:sz w:val="28"/>
          <w:szCs w:val="28"/>
        </w:rPr>
        <w:t>1、</w:t>
      </w:r>
      <w:r>
        <w:rPr>
          <w:rFonts w:hint="eastAsia" w:asciiTheme="minorEastAsia" w:hAnsiTheme="minorEastAsia" w:eastAsiaTheme="minorEastAsia" w:cstheme="minorEastAsia"/>
          <w:color w:val="333333"/>
          <w:kern w:val="0"/>
          <w:sz w:val="28"/>
          <w:szCs w:val="28"/>
        </w:rPr>
        <w:t>出具合法有效的营业执照。</w:t>
      </w:r>
    </w:p>
    <w:p w14:paraId="49E62535">
      <w:pPr>
        <w:widowControl/>
        <w:shd w:val="clear" w:color="auto" w:fill="FFFFFF"/>
        <w:spacing w:after="150"/>
        <w:jc w:val="left"/>
        <w:rPr>
          <w:rFonts w:hint="eastAsia" w:asciiTheme="minorEastAsia" w:hAnsiTheme="minorEastAsia" w:eastAsiaTheme="minorEastAsia" w:cstheme="minorEastAsia"/>
          <w:color w:val="FF0000"/>
          <w:kern w:val="0"/>
          <w:sz w:val="28"/>
          <w:szCs w:val="28"/>
        </w:rPr>
      </w:pPr>
      <w:r>
        <w:rPr>
          <w:rFonts w:hint="eastAsia" w:asciiTheme="minorEastAsia" w:hAnsiTheme="minorEastAsia" w:eastAsiaTheme="minorEastAsia" w:cstheme="minorEastAsia"/>
          <w:b/>
          <w:bCs/>
          <w:color w:val="000000"/>
          <w:kern w:val="0"/>
          <w:sz w:val="28"/>
          <w:szCs w:val="28"/>
        </w:rPr>
        <w:t>2、</w:t>
      </w:r>
      <w:r>
        <w:rPr>
          <w:rFonts w:hint="eastAsia" w:ascii="Helvetica" w:hAnsi="Helvetica" w:cs="宋体"/>
          <w:color w:val="000000"/>
          <w:kern w:val="0"/>
          <w:sz w:val="28"/>
          <w:szCs w:val="28"/>
        </w:rPr>
        <w:t>响应方为</w:t>
      </w:r>
      <w:r>
        <w:rPr>
          <w:rFonts w:hint="eastAsia" w:ascii="宋体" w:hAnsi="宋体" w:cs="宋体"/>
          <w:color w:val="000000"/>
          <w:kern w:val="0"/>
          <w:sz w:val="28"/>
          <w:szCs w:val="28"/>
        </w:rPr>
        <w:t>西安市框架协议</w:t>
      </w:r>
      <w:r>
        <w:rPr>
          <w:rFonts w:hint="eastAsia" w:ascii="宋体" w:hAnsi="宋体" w:cs="宋体"/>
          <w:color w:val="000000"/>
          <w:kern w:val="0"/>
          <w:sz w:val="28"/>
          <w:szCs w:val="28"/>
          <w:lang w:val="en-US" w:eastAsia="zh-CN"/>
        </w:rPr>
        <w:t>内车辆维修服务</w:t>
      </w:r>
      <w:r>
        <w:rPr>
          <w:rFonts w:hint="eastAsia" w:ascii="宋体" w:hAnsi="宋体" w:cs="宋体"/>
          <w:color w:val="000000"/>
          <w:kern w:val="0"/>
          <w:sz w:val="28"/>
          <w:szCs w:val="28"/>
        </w:rPr>
        <w:t>的</w:t>
      </w:r>
      <w:r>
        <w:rPr>
          <w:rFonts w:hint="eastAsia" w:ascii="Helvetica" w:hAnsi="Helvetica" w:cs="宋体"/>
          <w:color w:val="000000"/>
          <w:kern w:val="0"/>
          <w:sz w:val="28"/>
          <w:szCs w:val="28"/>
        </w:rPr>
        <w:t>入围供应商</w:t>
      </w:r>
      <w:r>
        <w:rPr>
          <w:rFonts w:ascii="Helvetica" w:hAnsi="Helvetica" w:cs="宋体"/>
          <w:color w:val="000000"/>
          <w:kern w:val="0"/>
          <w:sz w:val="28"/>
          <w:szCs w:val="28"/>
        </w:rPr>
        <w:t>。</w:t>
      </w:r>
    </w:p>
    <w:p w14:paraId="2817BED1">
      <w:pPr>
        <w:widowControl/>
        <w:shd w:val="clear" w:color="auto" w:fill="FFFFFF"/>
        <w:spacing w:after="150"/>
        <w:jc w:val="left"/>
        <w:rPr>
          <w:rFonts w:hint="eastAsia" w:asciiTheme="minorEastAsia" w:hAnsiTheme="minorEastAsia" w:eastAsiaTheme="minorEastAsia" w:cstheme="minorEastAsia"/>
          <w:b/>
          <w:color w:val="333333"/>
          <w:kern w:val="0"/>
          <w:sz w:val="28"/>
          <w:szCs w:val="28"/>
        </w:rPr>
      </w:pPr>
      <w:r>
        <w:rPr>
          <w:rFonts w:hint="eastAsia" w:asciiTheme="minorEastAsia" w:hAnsiTheme="minorEastAsia" w:eastAsiaTheme="minorEastAsia" w:cstheme="minorEastAsia"/>
          <w:b/>
          <w:color w:val="333333"/>
          <w:kern w:val="0"/>
          <w:sz w:val="28"/>
          <w:szCs w:val="28"/>
        </w:rPr>
        <w:t>五、比选文件获取方式</w:t>
      </w:r>
    </w:p>
    <w:p w14:paraId="01F8F493">
      <w:pPr>
        <w:widowControl/>
        <w:shd w:val="clear" w:color="auto" w:fill="FFFFFF"/>
        <w:spacing w:after="15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登录西安市中心血站官网采购信息下载比选文件。</w:t>
      </w:r>
    </w:p>
    <w:p w14:paraId="4A02D115">
      <w:pPr>
        <w:pStyle w:val="4"/>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六、监督部门</w:t>
      </w:r>
    </w:p>
    <w:p w14:paraId="2E27338B">
      <w:pPr>
        <w:autoSpaceDE w:val="0"/>
        <w:autoSpaceDN w:val="0"/>
        <w:adjustRightInd w:val="0"/>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本次</w:t>
      </w:r>
      <w:r>
        <w:rPr>
          <w:rFonts w:hint="eastAsia" w:asciiTheme="minorEastAsia" w:hAnsiTheme="minorEastAsia" w:eastAsiaTheme="minorEastAsia" w:cstheme="minorEastAsia"/>
          <w:color w:val="333333"/>
          <w:kern w:val="0"/>
          <w:sz w:val="28"/>
          <w:szCs w:val="28"/>
        </w:rPr>
        <w:t>西安市中心血站2025年</w:t>
      </w:r>
      <w:r>
        <w:rPr>
          <w:rFonts w:hint="eastAsia" w:asciiTheme="minorEastAsia" w:hAnsiTheme="minorEastAsia" w:eastAsiaTheme="minorEastAsia" w:cstheme="minorEastAsia"/>
          <w:color w:val="333333"/>
          <w:kern w:val="0"/>
          <w:sz w:val="28"/>
          <w:szCs w:val="28"/>
          <w:lang w:val="en-US" w:eastAsia="zh-CN"/>
        </w:rPr>
        <w:t>度</w:t>
      </w:r>
      <w:r>
        <w:rPr>
          <w:rFonts w:hint="eastAsia" w:asciiTheme="minorEastAsia" w:hAnsiTheme="minorEastAsia" w:eastAsiaTheme="minorEastAsia" w:cstheme="minorEastAsia"/>
          <w:color w:val="333333"/>
          <w:kern w:val="0"/>
          <w:sz w:val="28"/>
          <w:szCs w:val="28"/>
        </w:rPr>
        <w:t>车辆维修</w:t>
      </w:r>
      <w:r>
        <w:rPr>
          <w:rFonts w:hint="eastAsia" w:asciiTheme="minorEastAsia" w:hAnsiTheme="minorEastAsia" w:cstheme="minorEastAsia"/>
          <w:color w:val="333333"/>
          <w:kern w:val="0"/>
          <w:sz w:val="28"/>
          <w:szCs w:val="28"/>
          <w:lang w:val="en-US" w:eastAsia="zh-CN"/>
        </w:rPr>
        <w:t>服务</w:t>
      </w:r>
      <w:r>
        <w:rPr>
          <w:rFonts w:hint="eastAsia" w:asciiTheme="minorEastAsia" w:hAnsiTheme="minorEastAsia" w:eastAsiaTheme="minorEastAsia" w:cstheme="minorEastAsia"/>
          <w:color w:val="333333"/>
          <w:kern w:val="0"/>
          <w:sz w:val="28"/>
          <w:szCs w:val="28"/>
        </w:rPr>
        <w:t>项目</w:t>
      </w:r>
      <w:r>
        <w:rPr>
          <w:rFonts w:hint="eastAsia" w:asciiTheme="minorEastAsia" w:hAnsiTheme="minorEastAsia" w:eastAsiaTheme="minorEastAsia" w:cstheme="minorEastAsia"/>
          <w:sz w:val="28"/>
          <w:szCs w:val="28"/>
        </w:rPr>
        <w:t>的监督部门为西安市中心血站纪检监察室。</w:t>
      </w:r>
    </w:p>
    <w:p w14:paraId="613E4EEA">
      <w:pPr>
        <w:widowControl/>
        <w:shd w:val="clear" w:color="auto" w:fill="FFFFFF"/>
        <w:spacing w:after="150"/>
        <w:jc w:val="left"/>
        <w:rPr>
          <w:rFonts w:hint="eastAsia" w:asciiTheme="minorEastAsia" w:hAnsiTheme="minorEastAsia" w:eastAsiaTheme="minorEastAsia" w:cstheme="minorEastAsia"/>
          <w:b/>
          <w:color w:val="333333"/>
          <w:kern w:val="0"/>
          <w:sz w:val="28"/>
          <w:szCs w:val="28"/>
        </w:rPr>
      </w:pPr>
      <w:r>
        <w:rPr>
          <w:rFonts w:hint="eastAsia" w:asciiTheme="minorEastAsia" w:hAnsiTheme="minorEastAsia" w:eastAsiaTheme="minorEastAsia" w:cstheme="minorEastAsia"/>
          <w:b/>
          <w:color w:val="333333"/>
          <w:kern w:val="0"/>
          <w:sz w:val="28"/>
          <w:szCs w:val="28"/>
        </w:rPr>
        <w:t>七、报名须知</w:t>
      </w:r>
    </w:p>
    <w:p w14:paraId="7A174040">
      <w:pPr>
        <w:widowControl/>
        <w:shd w:val="clear" w:color="auto" w:fill="FFFFFF"/>
        <w:spacing w:after="15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供应商在网上电子邮箱发送报名信息后，比选当天需要提供相关资料（包括但不限于供应商资格证明资料、授权委托书、委托代理人身份证复印件、项目报价书等，所有材料需加盖公章）以密封件形式</w:t>
      </w:r>
      <w:r>
        <w:rPr>
          <w:rFonts w:hint="eastAsia" w:asciiTheme="minorEastAsia" w:hAnsiTheme="minorEastAsia" w:eastAsiaTheme="minorEastAsia" w:cstheme="minorEastAsia"/>
          <w:color w:val="333333"/>
          <w:kern w:val="0"/>
          <w:sz w:val="28"/>
          <w:szCs w:val="28"/>
          <w:lang w:val="en-US" w:eastAsia="zh-CN"/>
        </w:rPr>
        <w:t>比选当天</w:t>
      </w:r>
      <w:r>
        <w:rPr>
          <w:rFonts w:hint="eastAsia" w:asciiTheme="minorEastAsia" w:hAnsiTheme="minorEastAsia" w:eastAsiaTheme="minorEastAsia" w:cstheme="minorEastAsia"/>
          <w:color w:val="333333"/>
          <w:kern w:val="0"/>
          <w:sz w:val="28"/>
          <w:szCs w:val="28"/>
        </w:rPr>
        <w:t>当场拆封。</w:t>
      </w:r>
    </w:p>
    <w:p w14:paraId="2BB639A0">
      <w:pPr>
        <w:widowControl/>
        <w:shd w:val="clear" w:color="auto" w:fill="FFFFFF"/>
        <w:spacing w:after="15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若有多家供应商响应，采购方综合考虑供应商的报价、相关服务工作经验和质量等，最终择优选取成交供应商，并在西安市中心血站官网发布比选结果公告，未成交单位不再逐一通知。</w:t>
      </w:r>
    </w:p>
    <w:p w14:paraId="3172C306">
      <w:pPr>
        <w:widowControl/>
        <w:shd w:val="clear" w:color="auto" w:fill="FFFFFF"/>
        <w:spacing w:after="15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凡是提交相关资料的供应商则视为主动接受本公告所告知的条件及要求。</w:t>
      </w:r>
    </w:p>
    <w:p w14:paraId="280A4B64">
      <w:pPr>
        <w:widowControl/>
        <w:shd w:val="clear" w:color="auto" w:fill="FFFFFF"/>
        <w:spacing w:after="15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color w:val="333333"/>
          <w:kern w:val="0"/>
          <w:sz w:val="28"/>
          <w:szCs w:val="28"/>
        </w:rPr>
        <w:t>八、报名方式</w:t>
      </w:r>
      <w:r>
        <w:rPr>
          <w:rFonts w:hint="eastAsia" w:asciiTheme="minorEastAsia" w:hAnsiTheme="minorEastAsia" w:eastAsiaTheme="minorEastAsia" w:cstheme="minorEastAsia"/>
          <w:color w:val="333333"/>
          <w:kern w:val="0"/>
          <w:sz w:val="28"/>
          <w:szCs w:val="28"/>
        </w:rPr>
        <w:t>：</w:t>
      </w:r>
    </w:p>
    <w:p w14:paraId="6588EAC6">
      <w:pPr>
        <w:widowControl/>
        <w:shd w:val="clear" w:color="auto" w:fill="FFFFFF"/>
        <w:spacing w:after="15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填写下列报名表并发送邮件到</w:t>
      </w:r>
      <w:r>
        <w:rPr>
          <w:rFonts w:hint="eastAsia" w:asciiTheme="minorEastAsia" w:hAnsiTheme="minorEastAsia" w:eastAsiaTheme="minorEastAsia" w:cstheme="minorEastAsia"/>
          <w:color w:val="585E6D"/>
          <w:sz w:val="28"/>
          <w:szCs w:val="28"/>
          <w:shd w:val="clear" w:color="auto" w:fill="FFFFFF"/>
        </w:rPr>
        <w:t>18220553799@163.com</w:t>
      </w:r>
      <w:r>
        <w:rPr>
          <w:rFonts w:hint="eastAsia" w:asciiTheme="minorEastAsia" w:hAnsiTheme="minorEastAsia" w:eastAsiaTheme="minorEastAsia" w:cstheme="minorEastAsia"/>
          <w:color w:val="333333"/>
          <w:kern w:val="0"/>
          <w:sz w:val="28"/>
          <w:szCs w:val="28"/>
        </w:rPr>
        <w:t>邮箱（以接收邮件时间为准）</w:t>
      </w:r>
    </w:p>
    <w:tbl>
      <w:tblPr>
        <w:tblStyle w:val="8"/>
        <w:tblW w:w="8522" w:type="dxa"/>
        <w:tblInd w:w="0" w:type="dxa"/>
        <w:shd w:val="clear" w:color="auto" w:fill="FFFFFF"/>
        <w:tblLayout w:type="autofit"/>
        <w:tblCellMar>
          <w:top w:w="15" w:type="dxa"/>
          <w:left w:w="15" w:type="dxa"/>
          <w:bottom w:w="15" w:type="dxa"/>
          <w:right w:w="15" w:type="dxa"/>
        </w:tblCellMar>
      </w:tblPr>
      <w:tblGrid>
        <w:gridCol w:w="2067"/>
        <w:gridCol w:w="6455"/>
      </w:tblGrid>
      <w:tr w14:paraId="57788A05">
        <w:tblPrEx>
          <w:shd w:val="clear" w:color="auto" w:fill="FFFFFF"/>
          <w:tblCellMar>
            <w:top w:w="15" w:type="dxa"/>
            <w:left w:w="15" w:type="dxa"/>
            <w:bottom w:w="15" w:type="dxa"/>
            <w:right w:w="15" w:type="dxa"/>
          </w:tblCellMar>
        </w:tblPrEx>
        <w:tc>
          <w:tcPr>
            <w:tcW w:w="207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tcPr>
          <w:p w14:paraId="017FCEF3">
            <w:pPr>
              <w:widowControl/>
              <w:spacing w:after="15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项目名称</w:t>
            </w:r>
          </w:p>
        </w:tc>
        <w:tc>
          <w:tcPr>
            <w:tcW w:w="646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tcPr>
          <w:p w14:paraId="73B0AFCF">
            <w:pPr>
              <w:widowControl/>
              <w:shd w:val="clear" w:color="auto" w:fill="FFFFFF"/>
              <w:spacing w:after="15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西安市中心血站2025年</w:t>
            </w:r>
            <w:r>
              <w:rPr>
                <w:rFonts w:hint="eastAsia" w:asciiTheme="minorEastAsia" w:hAnsiTheme="minorEastAsia" w:eastAsiaTheme="minorEastAsia" w:cstheme="minorEastAsia"/>
                <w:color w:val="333333"/>
                <w:kern w:val="0"/>
                <w:sz w:val="28"/>
                <w:szCs w:val="28"/>
                <w:lang w:val="en-US" w:eastAsia="zh-CN"/>
              </w:rPr>
              <w:t>度</w:t>
            </w:r>
            <w:r>
              <w:rPr>
                <w:rFonts w:hint="eastAsia" w:asciiTheme="minorEastAsia" w:hAnsiTheme="minorEastAsia" w:eastAsiaTheme="minorEastAsia" w:cstheme="minorEastAsia"/>
                <w:color w:val="333333"/>
                <w:kern w:val="0"/>
                <w:sz w:val="28"/>
                <w:szCs w:val="28"/>
              </w:rPr>
              <w:t>车辆维修</w:t>
            </w:r>
            <w:r>
              <w:rPr>
                <w:rFonts w:hint="eastAsia" w:asciiTheme="minorEastAsia" w:hAnsiTheme="minorEastAsia" w:cstheme="minorEastAsia"/>
                <w:color w:val="333333"/>
                <w:kern w:val="0"/>
                <w:sz w:val="28"/>
                <w:szCs w:val="28"/>
                <w:lang w:val="en-US" w:eastAsia="zh-CN"/>
              </w:rPr>
              <w:t>服务</w:t>
            </w:r>
            <w:r>
              <w:rPr>
                <w:rFonts w:hint="eastAsia" w:asciiTheme="minorEastAsia" w:hAnsiTheme="minorEastAsia" w:eastAsiaTheme="minorEastAsia" w:cstheme="minorEastAsia"/>
                <w:color w:val="333333"/>
                <w:kern w:val="0"/>
                <w:sz w:val="28"/>
                <w:szCs w:val="28"/>
              </w:rPr>
              <w:t>项目</w:t>
            </w:r>
          </w:p>
        </w:tc>
      </w:tr>
      <w:tr w14:paraId="5A2A6652">
        <w:tblPrEx>
          <w:tblCellMar>
            <w:top w:w="15" w:type="dxa"/>
            <w:left w:w="15" w:type="dxa"/>
            <w:bottom w:w="15" w:type="dxa"/>
            <w:right w:w="15" w:type="dxa"/>
          </w:tblCellMar>
        </w:tblPrEx>
        <w:tc>
          <w:tcPr>
            <w:tcW w:w="207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tcPr>
          <w:p w14:paraId="1C591EAD">
            <w:pPr>
              <w:widowControl/>
              <w:spacing w:after="15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服务商名称</w:t>
            </w:r>
          </w:p>
        </w:tc>
        <w:tc>
          <w:tcPr>
            <w:tcW w:w="646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tcPr>
          <w:p w14:paraId="7E37A480">
            <w:pPr>
              <w:widowControl/>
              <w:jc w:val="left"/>
              <w:rPr>
                <w:rFonts w:hint="eastAsia" w:asciiTheme="minorEastAsia" w:hAnsiTheme="minorEastAsia" w:eastAsiaTheme="minorEastAsia" w:cstheme="minorEastAsia"/>
                <w:color w:val="333333"/>
                <w:kern w:val="0"/>
                <w:sz w:val="28"/>
                <w:szCs w:val="28"/>
              </w:rPr>
            </w:pPr>
          </w:p>
        </w:tc>
      </w:tr>
      <w:tr w14:paraId="44C2C21E">
        <w:tblPrEx>
          <w:shd w:val="clear" w:color="auto" w:fill="FFFFFF"/>
          <w:tblCellMar>
            <w:top w:w="15" w:type="dxa"/>
            <w:left w:w="15" w:type="dxa"/>
            <w:bottom w:w="15" w:type="dxa"/>
            <w:right w:w="15" w:type="dxa"/>
          </w:tblCellMar>
        </w:tblPrEx>
        <w:tc>
          <w:tcPr>
            <w:tcW w:w="207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tcPr>
          <w:p w14:paraId="3BB78443">
            <w:pPr>
              <w:widowControl/>
              <w:spacing w:after="15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联系人</w:t>
            </w:r>
          </w:p>
        </w:tc>
        <w:tc>
          <w:tcPr>
            <w:tcW w:w="646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tcPr>
          <w:p w14:paraId="46B67ADC">
            <w:pPr>
              <w:widowControl/>
              <w:jc w:val="left"/>
              <w:rPr>
                <w:rFonts w:hint="eastAsia" w:asciiTheme="minorEastAsia" w:hAnsiTheme="minorEastAsia" w:eastAsiaTheme="minorEastAsia" w:cstheme="minorEastAsia"/>
                <w:color w:val="333333"/>
                <w:kern w:val="0"/>
                <w:sz w:val="28"/>
                <w:szCs w:val="28"/>
              </w:rPr>
            </w:pPr>
          </w:p>
        </w:tc>
      </w:tr>
      <w:tr w14:paraId="161AE462">
        <w:tblPrEx>
          <w:tblCellMar>
            <w:top w:w="15" w:type="dxa"/>
            <w:left w:w="15" w:type="dxa"/>
            <w:bottom w:w="15" w:type="dxa"/>
            <w:right w:w="15" w:type="dxa"/>
          </w:tblCellMar>
        </w:tblPrEx>
        <w:tc>
          <w:tcPr>
            <w:tcW w:w="207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tcPr>
          <w:p w14:paraId="49EA9693">
            <w:pPr>
              <w:widowControl/>
              <w:spacing w:after="15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联系电话</w:t>
            </w:r>
          </w:p>
        </w:tc>
        <w:tc>
          <w:tcPr>
            <w:tcW w:w="646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tcPr>
          <w:p w14:paraId="7F13530F">
            <w:pPr>
              <w:widowControl/>
              <w:jc w:val="left"/>
              <w:rPr>
                <w:rFonts w:hint="eastAsia" w:asciiTheme="minorEastAsia" w:hAnsiTheme="minorEastAsia" w:eastAsiaTheme="minorEastAsia" w:cstheme="minorEastAsia"/>
                <w:color w:val="333333"/>
                <w:kern w:val="0"/>
                <w:sz w:val="28"/>
                <w:szCs w:val="28"/>
              </w:rPr>
            </w:pPr>
          </w:p>
        </w:tc>
      </w:tr>
      <w:tr w14:paraId="5E0F25B6">
        <w:tblPrEx>
          <w:shd w:val="clear" w:color="auto" w:fill="FFFFFF"/>
          <w:tblCellMar>
            <w:top w:w="15" w:type="dxa"/>
            <w:left w:w="15" w:type="dxa"/>
            <w:bottom w:w="15" w:type="dxa"/>
            <w:right w:w="15" w:type="dxa"/>
          </w:tblCellMar>
        </w:tblPrEx>
        <w:tc>
          <w:tcPr>
            <w:tcW w:w="2070"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tcPr>
          <w:p w14:paraId="3EF2C95B">
            <w:pPr>
              <w:widowControl/>
              <w:spacing w:after="15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服务商地址</w:t>
            </w:r>
          </w:p>
        </w:tc>
        <w:tc>
          <w:tcPr>
            <w:tcW w:w="6465"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tcPr>
          <w:p w14:paraId="34519CCD">
            <w:pPr>
              <w:widowControl/>
              <w:jc w:val="left"/>
              <w:rPr>
                <w:rFonts w:hint="eastAsia" w:asciiTheme="minorEastAsia" w:hAnsiTheme="minorEastAsia" w:eastAsiaTheme="minorEastAsia" w:cstheme="minorEastAsia"/>
                <w:color w:val="333333"/>
                <w:kern w:val="0"/>
                <w:sz w:val="28"/>
                <w:szCs w:val="28"/>
              </w:rPr>
            </w:pPr>
          </w:p>
        </w:tc>
      </w:tr>
    </w:tbl>
    <w:p w14:paraId="11A1C3AA">
      <w:pPr>
        <w:widowControl/>
        <w:shd w:val="clear" w:color="auto" w:fill="FFFFFF"/>
        <w:spacing w:after="150"/>
        <w:jc w:val="left"/>
        <w:rPr>
          <w:rFonts w:hint="eastAsia" w:asciiTheme="minorEastAsia" w:hAnsiTheme="minorEastAsia" w:eastAsiaTheme="minorEastAsia" w:cstheme="minorEastAsia"/>
          <w:color w:val="333333"/>
          <w:kern w:val="0"/>
          <w:sz w:val="28"/>
          <w:szCs w:val="28"/>
        </w:rPr>
      </w:pPr>
    </w:p>
    <w:p w14:paraId="14F9AB11">
      <w:pPr>
        <w:widowControl/>
        <w:shd w:val="clear" w:color="auto" w:fill="FFFFFF"/>
        <w:spacing w:after="15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报名时间：即日起至2024年1</w:t>
      </w:r>
      <w:r>
        <w:rPr>
          <w:rFonts w:hint="eastAsia" w:asciiTheme="minorEastAsia" w:hAnsiTheme="minorEastAsia" w:cstheme="minorEastAsia"/>
          <w:color w:val="333333"/>
          <w:kern w:val="0"/>
          <w:sz w:val="28"/>
          <w:szCs w:val="28"/>
          <w:lang w:val="en-US" w:eastAsia="zh-CN"/>
        </w:rPr>
        <w:t>1</w:t>
      </w:r>
      <w:r>
        <w:rPr>
          <w:rFonts w:hint="eastAsia" w:asciiTheme="minorEastAsia" w:hAnsiTheme="minorEastAsia" w:eastAsiaTheme="minorEastAsia" w:cstheme="minorEastAsia"/>
          <w:color w:val="333333"/>
          <w:kern w:val="0"/>
          <w:sz w:val="28"/>
          <w:szCs w:val="28"/>
        </w:rPr>
        <w:t>月</w:t>
      </w:r>
      <w:r>
        <w:rPr>
          <w:rFonts w:hint="eastAsia" w:asciiTheme="minorEastAsia" w:hAnsiTheme="minorEastAsia" w:cstheme="minorEastAsia"/>
          <w:color w:val="333333"/>
          <w:kern w:val="0"/>
          <w:sz w:val="28"/>
          <w:szCs w:val="28"/>
          <w:lang w:val="en-US" w:eastAsia="zh-CN"/>
        </w:rPr>
        <w:t>8</w:t>
      </w:r>
      <w:r>
        <w:rPr>
          <w:rFonts w:hint="eastAsia" w:asciiTheme="minorEastAsia" w:hAnsiTheme="minorEastAsia" w:eastAsiaTheme="minorEastAsia" w:cstheme="minorEastAsia"/>
          <w:color w:val="333333"/>
          <w:kern w:val="0"/>
          <w:sz w:val="28"/>
          <w:szCs w:val="28"/>
        </w:rPr>
        <w:t>日17:</w:t>
      </w:r>
      <w:r>
        <w:rPr>
          <w:rFonts w:hint="eastAsia" w:asciiTheme="minorEastAsia" w:hAnsiTheme="minorEastAsia" w:cstheme="minorEastAsia"/>
          <w:color w:val="333333"/>
          <w:kern w:val="0"/>
          <w:sz w:val="28"/>
          <w:szCs w:val="28"/>
          <w:lang w:val="en-US" w:eastAsia="zh-CN"/>
        </w:rPr>
        <w:t>0</w:t>
      </w:r>
      <w:r>
        <w:rPr>
          <w:rFonts w:hint="eastAsia" w:asciiTheme="minorEastAsia" w:hAnsiTheme="minorEastAsia" w:eastAsiaTheme="minorEastAsia" w:cstheme="minorEastAsia"/>
          <w:color w:val="333333"/>
          <w:kern w:val="0"/>
          <w:sz w:val="28"/>
          <w:szCs w:val="28"/>
        </w:rPr>
        <w:t>0（北京时间）</w:t>
      </w:r>
    </w:p>
    <w:p w14:paraId="483B889F">
      <w:pPr>
        <w:widowControl/>
        <w:shd w:val="clear" w:color="auto" w:fill="FFFFFF"/>
        <w:spacing w:after="150"/>
        <w:jc w:val="left"/>
        <w:rPr>
          <w:rFonts w:hint="default" w:asciiTheme="minorEastAsia" w:hAnsiTheme="minorEastAsia" w:eastAsiaTheme="minorEastAsia" w:cstheme="minorEastAsia"/>
          <w:color w:val="333333"/>
          <w:kern w:val="0"/>
          <w:sz w:val="28"/>
          <w:szCs w:val="28"/>
          <w:lang w:val="en-US" w:eastAsia="zh-CN"/>
        </w:rPr>
      </w:pPr>
      <w:r>
        <w:rPr>
          <w:rFonts w:hint="eastAsia" w:asciiTheme="minorEastAsia" w:hAnsiTheme="minorEastAsia" w:eastAsiaTheme="minorEastAsia" w:cstheme="minorEastAsia"/>
          <w:color w:val="333333"/>
          <w:kern w:val="0"/>
          <w:sz w:val="28"/>
          <w:szCs w:val="28"/>
        </w:rPr>
        <w:t>公告时间：2024年</w:t>
      </w:r>
      <w:r>
        <w:rPr>
          <w:rFonts w:hint="eastAsia" w:asciiTheme="minorEastAsia" w:hAnsiTheme="minorEastAsia" w:cstheme="minorEastAsia"/>
          <w:color w:val="333333"/>
          <w:kern w:val="0"/>
          <w:sz w:val="28"/>
          <w:szCs w:val="28"/>
          <w:lang w:val="en-US" w:eastAsia="zh-CN"/>
        </w:rPr>
        <w:t>11</w:t>
      </w:r>
      <w:r>
        <w:rPr>
          <w:rFonts w:hint="eastAsia" w:asciiTheme="minorEastAsia" w:hAnsiTheme="minorEastAsia" w:eastAsiaTheme="minorEastAsia" w:cstheme="minorEastAsia"/>
          <w:color w:val="333333"/>
          <w:kern w:val="0"/>
          <w:sz w:val="28"/>
          <w:szCs w:val="28"/>
        </w:rPr>
        <w:t>月</w:t>
      </w:r>
      <w:r>
        <w:rPr>
          <w:rFonts w:hint="eastAsia" w:asciiTheme="minorEastAsia" w:hAnsiTheme="minorEastAsia" w:cstheme="minorEastAsia"/>
          <w:color w:val="333333"/>
          <w:kern w:val="0"/>
          <w:sz w:val="28"/>
          <w:szCs w:val="28"/>
          <w:lang w:val="en-US" w:eastAsia="zh-CN"/>
        </w:rPr>
        <w:t>6</w:t>
      </w:r>
      <w:r>
        <w:rPr>
          <w:rFonts w:hint="eastAsia" w:asciiTheme="minorEastAsia" w:hAnsiTheme="minorEastAsia" w:eastAsiaTheme="minorEastAsia" w:cstheme="minorEastAsia"/>
          <w:color w:val="333333"/>
          <w:kern w:val="0"/>
          <w:sz w:val="28"/>
          <w:szCs w:val="28"/>
        </w:rPr>
        <w:t>日至2024年1</w:t>
      </w:r>
      <w:r>
        <w:rPr>
          <w:rFonts w:hint="eastAsia" w:asciiTheme="minorEastAsia" w:hAnsiTheme="minorEastAsia" w:cstheme="minorEastAsia"/>
          <w:color w:val="333333"/>
          <w:kern w:val="0"/>
          <w:sz w:val="28"/>
          <w:szCs w:val="28"/>
          <w:lang w:val="en-US" w:eastAsia="zh-CN"/>
        </w:rPr>
        <w:t>1</w:t>
      </w:r>
      <w:r>
        <w:rPr>
          <w:rFonts w:hint="eastAsia" w:asciiTheme="minorEastAsia" w:hAnsiTheme="minorEastAsia" w:eastAsiaTheme="minorEastAsia" w:cstheme="minorEastAsia"/>
          <w:color w:val="333333"/>
          <w:kern w:val="0"/>
          <w:sz w:val="28"/>
          <w:szCs w:val="28"/>
        </w:rPr>
        <w:t>月</w:t>
      </w:r>
      <w:r>
        <w:rPr>
          <w:rFonts w:hint="eastAsia" w:asciiTheme="minorEastAsia" w:hAnsiTheme="minorEastAsia" w:cstheme="minorEastAsia"/>
          <w:color w:val="333333"/>
          <w:kern w:val="0"/>
          <w:sz w:val="28"/>
          <w:szCs w:val="28"/>
          <w:lang w:val="en-US" w:eastAsia="zh-CN"/>
        </w:rPr>
        <w:t>8</w:t>
      </w:r>
      <w:r>
        <w:rPr>
          <w:rFonts w:hint="eastAsia" w:asciiTheme="minorEastAsia" w:hAnsiTheme="minorEastAsia" w:eastAsiaTheme="minorEastAsia" w:cstheme="minorEastAsia"/>
          <w:color w:val="333333"/>
          <w:kern w:val="0"/>
          <w:sz w:val="28"/>
          <w:szCs w:val="28"/>
        </w:rPr>
        <w:t>日</w:t>
      </w:r>
      <w:r>
        <w:rPr>
          <w:rFonts w:hint="eastAsia" w:asciiTheme="minorEastAsia" w:hAnsiTheme="minorEastAsia" w:cstheme="minorEastAsia"/>
          <w:color w:val="333333"/>
          <w:kern w:val="0"/>
          <w:sz w:val="28"/>
          <w:szCs w:val="28"/>
          <w:lang w:eastAsia="zh-CN"/>
        </w:rPr>
        <w:t>（</w:t>
      </w:r>
      <w:r>
        <w:rPr>
          <w:rFonts w:hint="eastAsia" w:asciiTheme="minorEastAsia" w:hAnsiTheme="minorEastAsia" w:eastAsiaTheme="minorEastAsia" w:cstheme="minorEastAsia"/>
          <w:color w:val="333333"/>
          <w:kern w:val="0"/>
          <w:sz w:val="28"/>
          <w:szCs w:val="28"/>
        </w:rPr>
        <w:t>北京时间</w:t>
      </w:r>
      <w:r>
        <w:rPr>
          <w:rFonts w:hint="eastAsia" w:asciiTheme="minorEastAsia" w:hAnsiTheme="minorEastAsia" w:cstheme="minorEastAsia"/>
          <w:color w:val="333333"/>
          <w:kern w:val="0"/>
          <w:sz w:val="28"/>
          <w:szCs w:val="28"/>
          <w:lang w:val="en-US" w:eastAsia="zh-CN"/>
        </w:rPr>
        <w:t>）</w:t>
      </w:r>
    </w:p>
    <w:p w14:paraId="6FC655C1">
      <w:pPr>
        <w:widowControl/>
        <w:shd w:val="clear" w:color="auto" w:fill="FFFFFF"/>
        <w:spacing w:after="15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联系人：李老师  029-85212746</w:t>
      </w:r>
    </w:p>
    <w:p w14:paraId="5B05A081">
      <w:pPr>
        <w:pStyle w:val="2"/>
        <w:ind w:left="0" w:leftChars="0" w:firstLine="0" w:firstLineChars="0"/>
        <w:rPr>
          <w:rFonts w:hint="eastAsia" w:asciiTheme="minorEastAsia" w:hAnsiTheme="minorEastAsia" w:eastAsiaTheme="minorEastAsia" w:cstheme="minorEastAsia"/>
          <w:color w:val="333333"/>
          <w:kern w:val="0"/>
          <w:sz w:val="28"/>
          <w:szCs w:val="28"/>
          <w:lang w:val="en-US" w:eastAsia="zh-CN"/>
        </w:rPr>
      </w:pPr>
      <w:r>
        <w:rPr>
          <w:rFonts w:hint="eastAsia" w:asciiTheme="minorEastAsia" w:hAnsiTheme="minorEastAsia" w:eastAsiaTheme="minorEastAsia" w:cstheme="minorEastAsia"/>
          <w:b/>
          <w:bCs/>
          <w:color w:val="333333"/>
          <w:kern w:val="0"/>
          <w:sz w:val="28"/>
          <w:szCs w:val="28"/>
          <w:lang w:val="en-US" w:eastAsia="zh-CN"/>
        </w:rPr>
        <w:t>九、文件密封性：</w:t>
      </w:r>
    </w:p>
    <w:p w14:paraId="3D74A0E1">
      <w:pPr>
        <w:spacing w:line="4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供应商应将</w:t>
      </w:r>
      <w:r>
        <w:rPr>
          <w:rFonts w:hint="eastAsia" w:asciiTheme="minorEastAsia" w:hAnsiTheme="minorEastAsia" w:eastAsiaTheme="minorEastAsia" w:cstheme="minorEastAsia"/>
          <w:sz w:val="28"/>
          <w:szCs w:val="28"/>
          <w:lang w:val="en-US" w:eastAsia="zh-CN"/>
        </w:rPr>
        <w:t>比</w:t>
      </w:r>
      <w:r>
        <w:rPr>
          <w:rFonts w:hint="eastAsia" w:asciiTheme="minorEastAsia" w:hAnsiTheme="minorEastAsia" w:eastAsiaTheme="minorEastAsia" w:cstheme="minorEastAsia"/>
          <w:sz w:val="28"/>
          <w:szCs w:val="28"/>
        </w:rPr>
        <w:t>选文件的正本和副本一起密封。封袋上标明</w:t>
      </w:r>
      <w:r>
        <w:rPr>
          <w:rFonts w:hint="eastAsia" w:asciiTheme="minorEastAsia" w:hAnsiTheme="minorEastAsia" w:eastAsiaTheme="minorEastAsia" w:cstheme="minorEastAsia"/>
          <w:sz w:val="28"/>
          <w:szCs w:val="28"/>
          <w:lang w:val="en-US" w:eastAsia="zh-CN"/>
        </w:rPr>
        <w:t>比</w:t>
      </w:r>
      <w:r>
        <w:rPr>
          <w:rFonts w:hint="eastAsia" w:asciiTheme="minorEastAsia" w:hAnsiTheme="minorEastAsia" w:eastAsiaTheme="minorEastAsia" w:cstheme="minorEastAsia"/>
          <w:sz w:val="28"/>
          <w:szCs w:val="28"/>
        </w:rPr>
        <w:t>选项目、响应方全称，再加封条密封，加盖公章（骑缝章）。</w:t>
      </w:r>
    </w:p>
    <w:p w14:paraId="50700D5A">
      <w:pPr>
        <w:pStyle w:val="3"/>
        <w:rPr>
          <w:rFonts w:hint="eastAsia" w:asciiTheme="minorEastAsia" w:hAnsiTheme="minorEastAsia" w:eastAsiaTheme="minorEastAsia" w:cstheme="minorEastAsia"/>
          <w:sz w:val="28"/>
          <w:szCs w:val="28"/>
          <w:lang w:val="en-US" w:eastAsia="zh-CN"/>
        </w:rPr>
      </w:pPr>
    </w:p>
    <w:p w14:paraId="1DAB7246">
      <w:pPr>
        <w:widowControl/>
        <w:shd w:val="clear" w:color="auto" w:fill="FFFFFF"/>
        <w:spacing w:after="150"/>
        <w:jc w:val="left"/>
        <w:rPr>
          <w:rFonts w:hint="eastAsia" w:asciiTheme="minorEastAsia" w:hAnsiTheme="minorEastAsia" w:eastAsiaTheme="minorEastAsia" w:cstheme="minorEastAsia"/>
          <w:b/>
          <w:color w:val="333333"/>
          <w:kern w:val="0"/>
          <w:sz w:val="28"/>
          <w:szCs w:val="28"/>
        </w:rPr>
      </w:pPr>
      <w:r>
        <w:rPr>
          <w:rFonts w:hint="eastAsia" w:asciiTheme="minorEastAsia" w:hAnsiTheme="minorEastAsia" w:eastAsiaTheme="minorEastAsia" w:cstheme="minorEastAsia"/>
          <w:b/>
          <w:color w:val="333333"/>
          <w:kern w:val="0"/>
          <w:sz w:val="28"/>
          <w:szCs w:val="28"/>
          <w:lang w:val="en-US" w:eastAsia="zh-CN"/>
        </w:rPr>
        <w:t>十</w:t>
      </w:r>
      <w:r>
        <w:rPr>
          <w:rFonts w:hint="eastAsia" w:asciiTheme="minorEastAsia" w:hAnsiTheme="minorEastAsia" w:eastAsiaTheme="minorEastAsia" w:cstheme="minorEastAsia"/>
          <w:b/>
          <w:color w:val="333333"/>
          <w:kern w:val="0"/>
          <w:sz w:val="28"/>
          <w:szCs w:val="28"/>
        </w:rPr>
        <w:t>、比选时间：</w:t>
      </w:r>
    </w:p>
    <w:p w14:paraId="647F7723">
      <w:pPr>
        <w:widowControl/>
        <w:shd w:val="clear" w:color="auto" w:fill="FFFFFF"/>
        <w:spacing w:after="15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2024年1</w:t>
      </w:r>
      <w:r>
        <w:rPr>
          <w:rFonts w:hint="eastAsia" w:asciiTheme="minorEastAsia" w:hAnsiTheme="minorEastAsia" w:cstheme="minorEastAsia"/>
          <w:color w:val="333333"/>
          <w:kern w:val="0"/>
          <w:sz w:val="28"/>
          <w:szCs w:val="28"/>
          <w:lang w:val="en-US" w:eastAsia="zh-CN"/>
        </w:rPr>
        <w:t>1</w:t>
      </w:r>
      <w:r>
        <w:rPr>
          <w:rFonts w:hint="eastAsia" w:asciiTheme="minorEastAsia" w:hAnsiTheme="minorEastAsia" w:eastAsiaTheme="minorEastAsia" w:cstheme="minorEastAsia"/>
          <w:color w:val="333333"/>
          <w:kern w:val="0"/>
          <w:sz w:val="28"/>
          <w:szCs w:val="28"/>
        </w:rPr>
        <w:t>月</w:t>
      </w:r>
      <w:r>
        <w:rPr>
          <w:rFonts w:hint="eastAsia" w:asciiTheme="minorEastAsia" w:hAnsiTheme="minorEastAsia" w:cstheme="minorEastAsia"/>
          <w:color w:val="333333"/>
          <w:kern w:val="0"/>
          <w:sz w:val="28"/>
          <w:szCs w:val="28"/>
          <w:lang w:val="en-US" w:eastAsia="zh-CN"/>
        </w:rPr>
        <w:t>11</w:t>
      </w:r>
      <w:r>
        <w:rPr>
          <w:rFonts w:hint="eastAsia" w:asciiTheme="minorEastAsia" w:hAnsiTheme="minorEastAsia" w:eastAsiaTheme="minorEastAsia" w:cstheme="minorEastAsia"/>
          <w:color w:val="333333"/>
          <w:kern w:val="0"/>
          <w:sz w:val="28"/>
          <w:szCs w:val="28"/>
        </w:rPr>
        <w:t>日</w:t>
      </w:r>
      <w:r>
        <w:rPr>
          <w:rFonts w:hint="eastAsia" w:asciiTheme="minorEastAsia" w:hAnsiTheme="minorEastAsia" w:cstheme="minorEastAsia"/>
          <w:color w:val="333333"/>
          <w:kern w:val="0"/>
          <w:sz w:val="28"/>
          <w:szCs w:val="28"/>
          <w:lang w:val="en-US" w:eastAsia="zh-CN"/>
        </w:rPr>
        <w:t>15</w:t>
      </w:r>
      <w:r>
        <w:rPr>
          <w:rFonts w:hint="eastAsia" w:asciiTheme="minorEastAsia" w:hAnsiTheme="minorEastAsia" w:eastAsiaTheme="minorEastAsia" w:cstheme="minorEastAsia"/>
          <w:color w:val="333333"/>
          <w:kern w:val="0"/>
          <w:sz w:val="28"/>
          <w:szCs w:val="28"/>
        </w:rPr>
        <w:t>：30（北京时间）</w:t>
      </w:r>
    </w:p>
    <w:p w14:paraId="1E59EC0E">
      <w:pPr>
        <w:widowControl/>
        <w:shd w:val="clear" w:color="auto" w:fill="FFFFFF"/>
        <w:spacing w:after="15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b/>
          <w:color w:val="333333"/>
          <w:kern w:val="0"/>
          <w:sz w:val="28"/>
          <w:szCs w:val="28"/>
          <w:lang w:val="en-US" w:eastAsia="zh-CN"/>
        </w:rPr>
        <w:t>十一</w:t>
      </w:r>
      <w:r>
        <w:rPr>
          <w:rFonts w:hint="eastAsia" w:asciiTheme="minorEastAsia" w:hAnsiTheme="minorEastAsia" w:eastAsiaTheme="minorEastAsia" w:cstheme="minorEastAsia"/>
          <w:b/>
          <w:color w:val="333333"/>
          <w:kern w:val="0"/>
          <w:sz w:val="28"/>
          <w:szCs w:val="28"/>
        </w:rPr>
        <w:t>、比选地点:</w:t>
      </w:r>
      <w:r>
        <w:rPr>
          <w:rFonts w:hint="eastAsia" w:asciiTheme="minorEastAsia" w:hAnsiTheme="minorEastAsia" w:eastAsiaTheme="minorEastAsia" w:cstheme="minorEastAsia"/>
          <w:color w:val="333333"/>
          <w:kern w:val="0"/>
          <w:sz w:val="28"/>
          <w:szCs w:val="28"/>
        </w:rPr>
        <w:t xml:space="preserve"> </w:t>
      </w:r>
    </w:p>
    <w:p w14:paraId="269DF2B6">
      <w:pPr>
        <w:widowControl/>
        <w:shd w:val="clear" w:color="auto" w:fill="FFFFFF"/>
        <w:spacing w:after="15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西安市中心血站</w:t>
      </w:r>
    </w:p>
    <w:p w14:paraId="5E910DCD">
      <w:pPr>
        <w:widowControl/>
        <w:shd w:val="clear" w:color="auto" w:fill="FFFFFF"/>
        <w:spacing w:after="150"/>
        <w:jc w:val="left"/>
        <w:rPr>
          <w:rFonts w:hint="eastAsia" w:asciiTheme="minorEastAsia" w:hAnsiTheme="minorEastAsia" w:eastAsiaTheme="minorEastAsia" w:cstheme="minorEastAsia"/>
          <w:color w:val="333333"/>
          <w:kern w:val="0"/>
          <w:sz w:val="28"/>
          <w:szCs w:val="28"/>
        </w:rPr>
      </w:pPr>
      <w:r>
        <w:rPr>
          <w:rFonts w:hint="eastAsia" w:asciiTheme="minorEastAsia" w:hAnsiTheme="minorEastAsia" w:eastAsiaTheme="minorEastAsia" w:cstheme="minorEastAsia"/>
          <w:color w:val="333333"/>
          <w:kern w:val="0"/>
          <w:sz w:val="28"/>
          <w:szCs w:val="28"/>
        </w:rPr>
        <w:t>（西安市朱雀大街407号）八楼图书室</w:t>
      </w:r>
    </w:p>
    <w:p w14:paraId="034FA3A6">
      <w:pPr>
        <w:jc w:val="center"/>
        <w:rPr>
          <w:rFonts w:hint="eastAsia" w:asciiTheme="minorEastAsia" w:hAnsiTheme="minorEastAsia" w:eastAsiaTheme="minorEastAsia" w:cstheme="minorEastAsia"/>
          <w:b/>
          <w:bCs/>
          <w:sz w:val="28"/>
          <w:szCs w:val="28"/>
        </w:rPr>
      </w:pPr>
    </w:p>
    <w:p w14:paraId="029C0410">
      <w:pPr>
        <w:pStyle w:val="2"/>
        <w:rPr>
          <w:rFonts w:hint="eastAsia" w:asciiTheme="minorEastAsia" w:hAnsiTheme="minorEastAsia" w:eastAsiaTheme="minorEastAsia" w:cstheme="minorEastAsia"/>
          <w:sz w:val="28"/>
          <w:szCs w:val="28"/>
        </w:rPr>
      </w:pPr>
    </w:p>
    <w:p w14:paraId="227B66B5">
      <w:pPr>
        <w:rPr>
          <w:rFonts w:hint="eastAsia" w:asciiTheme="minorEastAsia" w:hAnsiTheme="minorEastAsia" w:eastAsiaTheme="minorEastAsia" w:cstheme="minorEastAsia"/>
          <w:sz w:val="28"/>
          <w:szCs w:val="28"/>
        </w:rPr>
      </w:pPr>
    </w:p>
    <w:p w14:paraId="10820B18">
      <w:pPr>
        <w:rPr>
          <w:rFonts w:hint="eastAsia" w:asciiTheme="minorEastAsia" w:hAnsiTheme="minorEastAsia" w:eastAsiaTheme="minorEastAsia" w:cstheme="minorEastAsia"/>
          <w:sz w:val="28"/>
          <w:szCs w:val="28"/>
        </w:rPr>
      </w:pPr>
    </w:p>
    <w:p w14:paraId="77BA87AD">
      <w:pPr>
        <w:rPr>
          <w:rFonts w:hint="eastAsia" w:asciiTheme="minorEastAsia" w:hAnsiTheme="minorEastAsia" w:eastAsiaTheme="minorEastAsia" w:cstheme="minorEastAsia"/>
          <w:sz w:val="28"/>
          <w:szCs w:val="28"/>
        </w:rPr>
      </w:pPr>
    </w:p>
    <w:p w14:paraId="6596640A">
      <w:pPr>
        <w:numPr>
          <w:ilvl w:val="0"/>
          <w:numId w:val="0"/>
        </w:numPr>
        <w:ind w:firstLine="2891" w:firstLineChars="800"/>
        <w:rPr>
          <w:rFonts w:hint="eastAsia" w:asciiTheme="minorEastAsia" w:hAnsiTheme="minorEastAsia" w:eastAsiaTheme="minorEastAsia" w:cstheme="minorEastAsia"/>
          <w:b/>
          <w:bCs/>
          <w:sz w:val="36"/>
          <w:szCs w:val="36"/>
        </w:rPr>
      </w:pPr>
      <w:r>
        <w:rPr>
          <w:rFonts w:hint="eastAsia" w:asciiTheme="minorEastAsia" w:hAnsiTheme="minorEastAsia" w:cstheme="minorEastAsia"/>
          <w:b/>
          <w:bCs/>
          <w:sz w:val="36"/>
          <w:szCs w:val="36"/>
          <w:lang w:val="en-US" w:eastAsia="zh-CN"/>
        </w:rPr>
        <w:t xml:space="preserve">第二章  </w:t>
      </w:r>
      <w:r>
        <w:rPr>
          <w:rFonts w:hint="eastAsia" w:asciiTheme="minorEastAsia" w:hAnsiTheme="minorEastAsia" w:eastAsiaTheme="minorEastAsia" w:cstheme="minorEastAsia"/>
          <w:b/>
          <w:bCs/>
          <w:sz w:val="36"/>
          <w:szCs w:val="36"/>
        </w:rPr>
        <w:t>采购需求</w:t>
      </w:r>
    </w:p>
    <w:p w14:paraId="4CE10201">
      <w:pPr>
        <w:pStyle w:val="2"/>
        <w:rPr>
          <w:rFonts w:hint="eastAsia"/>
          <w:sz w:val="36"/>
          <w:szCs w:val="36"/>
        </w:rPr>
      </w:pPr>
    </w:p>
    <w:p w14:paraId="6A65B82A">
      <w:pPr>
        <w:pStyle w:val="2"/>
        <w:rPr>
          <w:rFonts w:hint="eastAsia"/>
          <w:sz w:val="28"/>
          <w:szCs w:val="28"/>
        </w:rPr>
      </w:pPr>
    </w:p>
    <w:p w14:paraId="0B7C5552">
      <w:pPr>
        <w:pStyle w:val="2"/>
        <w:numPr>
          <w:ilvl w:val="0"/>
          <w:numId w:val="0"/>
        </w:numPr>
        <w:ind w:firstLine="280" w:firstLineChars="100"/>
        <w:rPr>
          <w:rFonts w:hint="eastAsia"/>
          <w:sz w:val="28"/>
          <w:szCs w:val="28"/>
          <w:lang w:val="en-US" w:eastAsia="zh-CN"/>
        </w:rPr>
      </w:pPr>
      <w:r>
        <w:rPr>
          <w:rFonts w:hint="eastAsia"/>
          <w:sz w:val="28"/>
          <w:szCs w:val="28"/>
          <w:lang w:val="en-US" w:eastAsia="zh-CN"/>
        </w:rPr>
        <w:t>车辆维修服务项目为：</w:t>
      </w:r>
    </w:p>
    <w:p w14:paraId="31CCDF94">
      <w:pPr>
        <w:pStyle w:val="2"/>
        <w:numPr>
          <w:ilvl w:val="0"/>
          <w:numId w:val="1"/>
        </w:numPr>
        <w:ind w:firstLine="280" w:firstLineChars="100"/>
        <w:rPr>
          <w:rFonts w:hint="eastAsia"/>
          <w:sz w:val="28"/>
          <w:szCs w:val="28"/>
          <w:lang w:val="en-US" w:eastAsia="zh-CN"/>
        </w:rPr>
      </w:pPr>
      <w:r>
        <w:rPr>
          <w:rFonts w:hint="eastAsia"/>
          <w:sz w:val="28"/>
          <w:szCs w:val="28"/>
          <w:lang w:val="en-US" w:eastAsia="zh-CN"/>
        </w:rPr>
        <w:t>小车18辆，采购预算30万元。</w:t>
      </w:r>
    </w:p>
    <w:p w14:paraId="22FAF1F2">
      <w:pPr>
        <w:pStyle w:val="2"/>
        <w:numPr>
          <w:ilvl w:val="0"/>
          <w:numId w:val="1"/>
        </w:numPr>
        <w:ind w:firstLine="280" w:firstLineChars="100"/>
        <w:rPr>
          <w:rFonts w:hint="default" w:eastAsiaTheme="minorEastAsia"/>
          <w:sz w:val="28"/>
          <w:szCs w:val="28"/>
          <w:lang w:val="en-US" w:eastAsia="zh-CN"/>
        </w:rPr>
      </w:pPr>
      <w:r>
        <w:rPr>
          <w:rFonts w:hint="eastAsia"/>
          <w:sz w:val="28"/>
          <w:szCs w:val="28"/>
          <w:lang w:val="en-US" w:eastAsia="zh-CN"/>
        </w:rPr>
        <w:t>大车10辆，采购预算20万元。</w:t>
      </w:r>
    </w:p>
    <w:p w14:paraId="454E32E2">
      <w:pPr>
        <w:pStyle w:val="2"/>
        <w:numPr>
          <w:ilvl w:val="0"/>
          <w:numId w:val="0"/>
        </w:numP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一、技术要求：</w:t>
      </w:r>
    </w:p>
    <w:p w14:paraId="113189E5">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根据《陕西省财政厅</w:t>
      </w:r>
      <w:bookmarkStart w:id="0" w:name="OLE_LINK2"/>
      <w:bookmarkStart w:id="1" w:name="OLE_LINK1"/>
      <w:r>
        <w:rPr>
          <w:rFonts w:hint="eastAsia" w:asciiTheme="minorEastAsia" w:hAnsiTheme="minorEastAsia" w:eastAsiaTheme="minorEastAsia" w:cstheme="minorEastAsia"/>
          <w:sz w:val="28"/>
          <w:szCs w:val="28"/>
        </w:rPr>
        <w:t>关于开展政府采购框架协议采购有关事项的通知</w:t>
      </w:r>
      <w:bookmarkEnd w:id="0"/>
      <w:bookmarkEnd w:id="1"/>
      <w:r>
        <w:rPr>
          <w:rFonts w:hint="eastAsia" w:asciiTheme="minorEastAsia" w:hAnsiTheme="minorEastAsia" w:eastAsiaTheme="minorEastAsia" w:cstheme="minorEastAsia"/>
          <w:sz w:val="28"/>
          <w:szCs w:val="28"/>
        </w:rPr>
        <w:t>》《西安市财政局关于落实政府采购框架协议采购工作有关事项的通知》相关规定（市财函【2024】1015号），维修企业必须在2024 年8月-2025 年8 月公务车辆</w:t>
      </w:r>
      <w:r>
        <w:rPr>
          <w:rFonts w:hint="eastAsia" w:ascii="宋体" w:hAnsi="宋体" w:cs="宋体"/>
          <w:color w:val="000000"/>
          <w:kern w:val="0"/>
          <w:sz w:val="28"/>
          <w:szCs w:val="28"/>
        </w:rPr>
        <w:t>框架协议</w:t>
      </w:r>
      <w:r>
        <w:rPr>
          <w:rFonts w:hint="eastAsia" w:asciiTheme="minorEastAsia" w:hAnsiTheme="minorEastAsia" w:eastAsiaTheme="minorEastAsia" w:cstheme="minorEastAsia"/>
          <w:sz w:val="28"/>
          <w:szCs w:val="28"/>
        </w:rPr>
        <w:t>维修政府采购项目)中标名单范围内，且在</w:t>
      </w:r>
      <w:r>
        <w:rPr>
          <w:rFonts w:hint="eastAsia" w:asciiTheme="minorEastAsia" w:hAnsiTheme="minorEastAsia" w:cstheme="minorEastAsia"/>
          <w:sz w:val="28"/>
          <w:szCs w:val="28"/>
          <w:lang w:val="en-US" w:eastAsia="zh-CN"/>
        </w:rPr>
        <w:t>西安市</w:t>
      </w:r>
      <w:r>
        <w:rPr>
          <w:rFonts w:hint="eastAsia" w:asciiTheme="minorEastAsia" w:hAnsiTheme="minorEastAsia" w:eastAsiaTheme="minorEastAsia" w:cstheme="minorEastAsia"/>
          <w:sz w:val="28"/>
          <w:szCs w:val="28"/>
        </w:rPr>
        <w:t>政府采购网</w:t>
      </w:r>
      <w:r>
        <w:rPr>
          <w:rFonts w:hint="eastAsia" w:ascii="宋体" w:hAnsi="宋体" w:cs="宋体"/>
          <w:color w:val="000000"/>
          <w:kern w:val="0"/>
          <w:sz w:val="28"/>
          <w:szCs w:val="28"/>
        </w:rPr>
        <w:t>框架协议</w:t>
      </w:r>
      <w:r>
        <w:rPr>
          <w:rFonts w:hint="eastAsia" w:asciiTheme="minorEastAsia" w:hAnsiTheme="minorEastAsia" w:eastAsiaTheme="minorEastAsia" w:cstheme="minorEastAsia"/>
          <w:sz w:val="28"/>
          <w:szCs w:val="28"/>
        </w:rPr>
        <w:t>名单内。</w:t>
      </w:r>
    </w:p>
    <w:p w14:paraId="0014FF67">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2年内同类型项目经验不少于6家。</w:t>
      </w:r>
    </w:p>
    <w:p w14:paraId="0C5930CA">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维修企业与采购人距离不大于6公里范围内。</w:t>
      </w:r>
    </w:p>
    <w:p w14:paraId="52A8D137">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在双方约定的质量保证里程或时间内，因维修质量造成的机械事故和经济损失，由</w:t>
      </w:r>
      <w:r>
        <w:rPr>
          <w:rFonts w:hint="eastAsia" w:asciiTheme="minorEastAsia" w:hAnsiTheme="minorEastAsia" w:cstheme="minorEastAsia"/>
          <w:sz w:val="28"/>
          <w:szCs w:val="28"/>
          <w:lang w:val="en-US" w:eastAsia="zh-CN"/>
        </w:rPr>
        <w:t>响应方</w:t>
      </w:r>
      <w:r>
        <w:rPr>
          <w:rFonts w:hint="eastAsia" w:asciiTheme="minorEastAsia" w:hAnsiTheme="minorEastAsia" w:eastAsiaTheme="minorEastAsia" w:cstheme="minorEastAsia"/>
          <w:sz w:val="28"/>
          <w:szCs w:val="28"/>
        </w:rPr>
        <w:t>全部负责。</w:t>
      </w:r>
    </w:p>
    <w:p w14:paraId="2207E660">
      <w:pPr>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5、响应方</w:t>
      </w:r>
      <w:r>
        <w:rPr>
          <w:rFonts w:hint="eastAsia" w:asciiTheme="minorEastAsia" w:hAnsiTheme="minorEastAsia" w:eastAsiaTheme="minorEastAsia" w:cstheme="minorEastAsia"/>
          <w:sz w:val="28"/>
          <w:szCs w:val="28"/>
        </w:rPr>
        <w:t>需使用原厂配件或主机厂家指定的配套配件。</w:t>
      </w:r>
    </w:p>
    <w:p w14:paraId="7E56FBE2">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rPr>
        <w:t>服务要求</w:t>
      </w:r>
    </w:p>
    <w:p w14:paraId="6B36642E">
      <w:pPr>
        <w:numPr>
          <w:ilvl w:val="0"/>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响应方</w:t>
      </w:r>
      <w:r>
        <w:rPr>
          <w:rFonts w:hint="eastAsia" w:asciiTheme="minorEastAsia" w:hAnsiTheme="minorEastAsia" w:eastAsiaTheme="minorEastAsia" w:cstheme="minorEastAsia"/>
          <w:sz w:val="28"/>
          <w:szCs w:val="28"/>
        </w:rPr>
        <w:t>能提供</w:t>
      </w:r>
      <w:r>
        <w:rPr>
          <w:rFonts w:hint="eastAsia" w:asciiTheme="minorEastAsia" w:hAnsiTheme="minorEastAsia" w:cstheme="minorEastAsia"/>
          <w:sz w:val="28"/>
          <w:szCs w:val="28"/>
          <w:lang w:val="en-US" w:eastAsia="zh-CN"/>
        </w:rPr>
        <w:t>7</w:t>
      </w:r>
      <w:r>
        <w:rPr>
          <w:rFonts w:hint="default" w:ascii="Arial" w:hAnsi="Arial" w:cs="Arial"/>
          <w:sz w:val="28"/>
          <w:szCs w:val="28"/>
          <w:lang w:val="en-US" w:eastAsia="zh-CN"/>
        </w:rPr>
        <w:t>×</w:t>
      </w:r>
      <w:r>
        <w:rPr>
          <w:rFonts w:hint="eastAsia" w:asciiTheme="minorEastAsia" w:hAnsiTheme="minorEastAsia" w:eastAsiaTheme="minorEastAsia" w:cstheme="minorEastAsia"/>
          <w:sz w:val="28"/>
          <w:szCs w:val="28"/>
        </w:rPr>
        <w:t>24小时救援服务（三环内免费救援）。</w:t>
      </w:r>
    </w:p>
    <w:p w14:paraId="02C1753A">
      <w:pPr>
        <w:numPr>
          <w:ilvl w:val="0"/>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响应方</w:t>
      </w:r>
      <w:r>
        <w:rPr>
          <w:rFonts w:hint="eastAsia" w:asciiTheme="minorEastAsia" w:hAnsiTheme="minorEastAsia" w:eastAsiaTheme="minorEastAsia" w:cstheme="minorEastAsia"/>
          <w:sz w:val="28"/>
          <w:szCs w:val="28"/>
        </w:rPr>
        <w:t>提供</w:t>
      </w:r>
      <w:r>
        <w:rPr>
          <w:rFonts w:hint="eastAsia" w:asciiTheme="minorEastAsia" w:hAnsiTheme="minorEastAsia" w:cstheme="minorEastAsia"/>
          <w:sz w:val="28"/>
          <w:szCs w:val="28"/>
          <w:lang w:val="en-US" w:eastAsia="zh-CN"/>
        </w:rPr>
        <w:t>7</w:t>
      </w:r>
      <w:r>
        <w:rPr>
          <w:rFonts w:hint="default" w:ascii="Arial" w:hAnsi="Arial" w:cs="Arial"/>
          <w:sz w:val="28"/>
          <w:szCs w:val="28"/>
          <w:lang w:val="en-US" w:eastAsia="zh-CN"/>
        </w:rPr>
        <w:t>×</w:t>
      </w:r>
      <w:r>
        <w:rPr>
          <w:rFonts w:hint="eastAsia" w:asciiTheme="minorEastAsia" w:hAnsiTheme="minorEastAsia" w:eastAsiaTheme="minorEastAsia" w:cstheme="minorEastAsia"/>
          <w:sz w:val="28"/>
          <w:szCs w:val="28"/>
        </w:rPr>
        <w:t>24小时上门接送车服务。</w:t>
      </w:r>
    </w:p>
    <w:p w14:paraId="5527D13D">
      <w:pPr>
        <w:numPr>
          <w:ilvl w:val="0"/>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：维修项目应在国家规定的质保期限内顺延2个月，包括所更换的配件。</w:t>
      </w:r>
    </w:p>
    <w:p w14:paraId="5BD978A3">
      <w:pPr>
        <w:numPr>
          <w:ilvl w:val="0"/>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响应方</w:t>
      </w:r>
      <w:r>
        <w:rPr>
          <w:rFonts w:hint="eastAsia" w:asciiTheme="minorEastAsia" w:hAnsiTheme="minorEastAsia" w:eastAsiaTheme="minorEastAsia" w:cstheme="minorEastAsia"/>
          <w:sz w:val="28"/>
          <w:szCs w:val="28"/>
        </w:rPr>
        <w:t>每年不少于两次对采购人进行汽车新技术、车辆安全及相关的业务培训。</w:t>
      </w:r>
    </w:p>
    <w:p w14:paraId="12237057">
      <w:pPr>
        <w:numPr>
          <w:ilvl w:val="0"/>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响应方</w:t>
      </w:r>
      <w:r>
        <w:rPr>
          <w:rFonts w:hint="eastAsia" w:asciiTheme="minorEastAsia" w:hAnsiTheme="minorEastAsia" w:eastAsiaTheme="minorEastAsia" w:cstheme="minorEastAsia"/>
          <w:sz w:val="28"/>
          <w:szCs w:val="28"/>
        </w:rPr>
        <w:t>在完成维修后应对车辆进行清洗。</w:t>
      </w:r>
    </w:p>
    <w:p w14:paraId="42FC342E">
      <w:pPr>
        <w:numPr>
          <w:ilvl w:val="0"/>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响应方</w:t>
      </w:r>
      <w:r>
        <w:rPr>
          <w:rFonts w:hint="eastAsia" w:asciiTheme="minorEastAsia" w:hAnsiTheme="minorEastAsia" w:eastAsiaTheme="minorEastAsia" w:cstheme="minorEastAsia"/>
          <w:sz w:val="28"/>
          <w:szCs w:val="28"/>
        </w:rPr>
        <w:t>有义务在车辆维修期间除对所报的维修项目外，应对车辆安全进行排查，及时与采购人沟通，排除隐患。</w:t>
      </w:r>
    </w:p>
    <w:p w14:paraId="234E7070">
      <w:pPr>
        <w:numPr>
          <w:ilvl w:val="0"/>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采购</w:t>
      </w:r>
      <w:r>
        <w:rPr>
          <w:rFonts w:hint="eastAsia" w:asciiTheme="minorEastAsia" w:hAnsiTheme="minorEastAsia" w:eastAsiaTheme="minorEastAsia" w:cstheme="minorEastAsia"/>
          <w:sz w:val="28"/>
          <w:szCs w:val="28"/>
        </w:rPr>
        <w:t>人享受优先服务的权利。</w:t>
      </w:r>
    </w:p>
    <w:p w14:paraId="7026CD01">
      <w:pPr>
        <w:numPr>
          <w:ilvl w:val="0"/>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响应方</w:t>
      </w:r>
      <w:r>
        <w:rPr>
          <w:rFonts w:hint="eastAsia" w:asciiTheme="minorEastAsia" w:hAnsiTheme="minorEastAsia" w:eastAsiaTheme="minorEastAsia" w:cstheme="minorEastAsia"/>
          <w:sz w:val="28"/>
          <w:szCs w:val="28"/>
        </w:rPr>
        <w:t>使用的保养用各类油品应为知名品牌，且投标人具有该品牌的授权资格。</w:t>
      </w:r>
    </w:p>
    <w:p w14:paraId="29EF9871">
      <w:pPr>
        <w:numPr>
          <w:ilvl w:val="0"/>
          <w:numId w:val="2"/>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响应方</w:t>
      </w:r>
      <w:r>
        <w:rPr>
          <w:rFonts w:hint="eastAsia" w:asciiTheme="minorEastAsia" w:hAnsiTheme="minorEastAsia" w:eastAsiaTheme="minorEastAsia" w:cstheme="minorEastAsia"/>
          <w:sz w:val="28"/>
          <w:szCs w:val="28"/>
        </w:rPr>
        <w:t>有完整成熟的质量管理体系、维修服务技术支持体系(包括第三方公司提供的技术咨询服务指导，需提供证明文件）。</w:t>
      </w:r>
    </w:p>
    <w:p w14:paraId="6EAC7C26">
      <w:pPr>
        <w:pStyle w:val="2"/>
        <w:rPr>
          <w:rFonts w:hint="eastAsia" w:asciiTheme="minorEastAsia" w:hAnsiTheme="minorEastAsia" w:eastAsiaTheme="minorEastAsia" w:cstheme="minorEastAsia"/>
          <w:sz w:val="28"/>
          <w:szCs w:val="28"/>
        </w:rPr>
      </w:pPr>
    </w:p>
    <w:p w14:paraId="54A2CE6E">
      <w:pPr>
        <w:pStyle w:val="2"/>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lang w:val="en-US" w:eastAsia="zh-CN"/>
        </w:rPr>
        <w:t>三、</w:t>
      </w:r>
      <w:r>
        <w:rPr>
          <w:rFonts w:hint="eastAsia" w:asciiTheme="minorEastAsia" w:hAnsiTheme="minorEastAsia" w:eastAsiaTheme="minorEastAsia" w:cstheme="minorEastAsia"/>
          <w:b/>
          <w:bCs/>
          <w:sz w:val="28"/>
          <w:szCs w:val="28"/>
        </w:rPr>
        <w:t>本次</w:t>
      </w:r>
      <w:r>
        <w:rPr>
          <w:rFonts w:hint="eastAsia" w:asciiTheme="minorEastAsia" w:hAnsiTheme="minorEastAsia" w:eastAsiaTheme="minorEastAsia" w:cstheme="minorEastAsia"/>
          <w:b/>
          <w:bCs/>
          <w:sz w:val="28"/>
          <w:szCs w:val="28"/>
          <w:lang w:val="en-US" w:eastAsia="zh-CN"/>
        </w:rPr>
        <w:t>比</w:t>
      </w:r>
      <w:r>
        <w:rPr>
          <w:rFonts w:hint="eastAsia" w:asciiTheme="minorEastAsia" w:hAnsiTheme="minorEastAsia" w:eastAsiaTheme="minorEastAsia" w:cstheme="minorEastAsia"/>
          <w:b/>
          <w:bCs/>
          <w:sz w:val="28"/>
          <w:szCs w:val="28"/>
        </w:rPr>
        <w:t>选方法为综合评分法</w:t>
      </w:r>
    </w:p>
    <w:p w14:paraId="11249ADD">
      <w:pPr>
        <w:pStyle w:val="2"/>
        <w:numPr>
          <w:ilvl w:val="0"/>
          <w:numId w:val="0"/>
        </w:num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满足全部实质性要求的</w:t>
      </w:r>
      <w:r>
        <w:rPr>
          <w:rFonts w:hint="eastAsia" w:asciiTheme="minorEastAsia" w:hAnsiTheme="minorEastAsia" w:eastAsiaTheme="minorEastAsia" w:cstheme="minorEastAsia"/>
          <w:sz w:val="28"/>
          <w:szCs w:val="28"/>
          <w:lang w:val="en-US" w:eastAsia="zh-CN"/>
        </w:rPr>
        <w:t>比</w:t>
      </w:r>
      <w:r>
        <w:rPr>
          <w:rFonts w:hint="eastAsia" w:asciiTheme="minorEastAsia" w:hAnsiTheme="minorEastAsia" w:eastAsiaTheme="minorEastAsia" w:cstheme="minorEastAsia"/>
          <w:sz w:val="28"/>
          <w:szCs w:val="28"/>
        </w:rPr>
        <w:t>选文件，</w:t>
      </w:r>
      <w:r>
        <w:rPr>
          <w:rFonts w:hint="eastAsia" w:asciiTheme="minorEastAsia" w:hAnsiTheme="minorEastAsia" w:eastAsiaTheme="minorEastAsia" w:cstheme="minorEastAsia"/>
          <w:sz w:val="28"/>
          <w:szCs w:val="28"/>
          <w:lang w:val="en-US" w:eastAsia="zh-CN"/>
        </w:rPr>
        <w:t>比</w:t>
      </w:r>
      <w:r>
        <w:rPr>
          <w:rFonts w:hint="eastAsia" w:asciiTheme="minorEastAsia" w:hAnsiTheme="minorEastAsia" w:eastAsiaTheme="minorEastAsia" w:cstheme="minorEastAsia"/>
          <w:sz w:val="28"/>
          <w:szCs w:val="28"/>
        </w:rPr>
        <w:t>选委员会按《评审要素及分值一览表》（见下），综合比较、评价、打分，得分最高的供应商为</w:t>
      </w:r>
      <w:r>
        <w:rPr>
          <w:rFonts w:hint="eastAsia" w:asciiTheme="minorEastAsia" w:hAnsiTheme="minorEastAsia" w:eastAsiaTheme="minorEastAsia" w:cstheme="minorEastAsia"/>
          <w:sz w:val="28"/>
          <w:szCs w:val="28"/>
          <w:lang w:val="en-US" w:eastAsia="zh-CN"/>
        </w:rPr>
        <w:t>成交</w:t>
      </w:r>
      <w:r>
        <w:rPr>
          <w:rFonts w:hint="eastAsia" w:asciiTheme="minorEastAsia" w:hAnsiTheme="minorEastAsia" w:eastAsiaTheme="minorEastAsia" w:cstheme="minorEastAsia"/>
          <w:sz w:val="28"/>
          <w:szCs w:val="28"/>
        </w:rPr>
        <w:t>供应商</w:t>
      </w:r>
    </w:p>
    <w:p w14:paraId="5E813497">
      <w:pPr>
        <w:spacing w:before="46"/>
        <w:ind w:right="118"/>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u w:val="thick"/>
        </w:rPr>
        <w:t xml:space="preserve">      评审要素及分值一览表</w:t>
      </w:r>
    </w:p>
    <w:p w14:paraId="582EC12C">
      <w:pPr>
        <w:pStyle w:val="6"/>
        <w:spacing w:before="7"/>
        <w:rPr>
          <w:rFonts w:hint="eastAsia" w:asciiTheme="minorEastAsia" w:hAnsiTheme="minorEastAsia" w:eastAsiaTheme="minorEastAsia" w:cstheme="minorEastAsia"/>
          <w:b/>
          <w:sz w:val="28"/>
          <w:szCs w:val="28"/>
        </w:rPr>
      </w:pPr>
    </w:p>
    <w:p w14:paraId="2E61D5BF">
      <w:pPr>
        <w:pStyle w:val="3"/>
        <w:rPr>
          <w:rFonts w:hint="eastAsia" w:asciiTheme="minorEastAsia" w:hAnsiTheme="minorEastAsia" w:eastAsiaTheme="minorEastAsia" w:cstheme="minorEastAsia"/>
          <w:sz w:val="28"/>
          <w:szCs w:val="28"/>
        </w:rPr>
      </w:pPr>
    </w:p>
    <w:p w14:paraId="3D4A6141">
      <w:pPr>
        <w:pStyle w:val="2"/>
        <w:rPr>
          <w:rFonts w:hint="eastAsia" w:asciiTheme="minorEastAsia" w:hAnsiTheme="minorEastAsia" w:eastAsiaTheme="minorEastAsia" w:cstheme="minorEastAsia"/>
          <w:sz w:val="28"/>
          <w:szCs w:val="28"/>
        </w:rPr>
      </w:pPr>
    </w:p>
    <w:p w14:paraId="367AF0F0">
      <w:pPr>
        <w:pStyle w:val="4"/>
        <w:numPr>
          <w:ilvl w:val="0"/>
          <w:numId w:val="0"/>
        </w:numPr>
        <w:jc w:val="both"/>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p w14:paraId="43B483F6">
      <w:pPr>
        <w:rPr>
          <w:rFonts w:hint="eastAsia" w:asciiTheme="minorEastAsia" w:hAnsiTheme="minorEastAsia" w:eastAsiaTheme="minorEastAsia" w:cstheme="minorEastAsia"/>
          <w:sz w:val="28"/>
          <w:szCs w:val="28"/>
        </w:rPr>
      </w:pPr>
      <w:bookmarkStart w:id="2" w:name="_GoBack"/>
      <w:r>
        <w:rPr>
          <w:rFonts w:hint="eastAsia" w:asciiTheme="minorEastAsia" w:hAnsiTheme="minorEastAsia" w:eastAsiaTheme="minorEastAsia" w:cstheme="minorEastAsia"/>
          <w:sz w:val="28"/>
          <w:szCs w:val="28"/>
        </w:rPr>
        <w:object>
          <v:shape id="_x0000_i1025" o:spt="75" alt="" type="#_x0000_t75" style="height:662.5pt;width:428.65pt;" o:ole="t" filled="f" o:preferrelative="t" stroked="f" coordsize="21600,21600">
            <v:path/>
            <v:fill on="f" focussize="0,0"/>
            <v:stroke on="f"/>
            <v:imagedata r:id="rId5" o:title=""/>
            <o:lock v:ext="edit" aspectratio="t"/>
            <w10:wrap type="none"/>
            <w10:anchorlock/>
          </v:shape>
          <o:OLEObject Type="Embed" ProgID="Word.Document.12" ShapeID="_x0000_i1025" DrawAspect="Content" ObjectID="_1468075725" r:id="rId4">
            <o:LockedField>false</o:LockedField>
          </o:OLEObject>
        </w:object>
      </w:r>
      <w:bookmarkEnd w:id="2"/>
    </w:p>
    <w:p w14:paraId="78E891C6">
      <w:pPr>
        <w:spacing w:line="4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说明：</w:t>
      </w:r>
    </w:p>
    <w:p w14:paraId="2667B646">
      <w:pPr>
        <w:spacing w:line="4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1.各评委独立打分。</w:t>
      </w:r>
    </w:p>
    <w:p w14:paraId="154BAB39">
      <w:pPr>
        <w:spacing w:line="4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若出现综合得分并列时，比较价格得分，此分项得分高者排序在前；若价格得分仍相同，比较技术得分，此分项得分高者排序在前；若技术得分仍相同，则由全体评审委员会成员无记名投票，得票高者排序在前。</w:t>
      </w:r>
    </w:p>
    <w:p w14:paraId="4705814A">
      <w:pPr>
        <w:spacing w:line="4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3.各种计算采用插入法，数字保留两位小数，第三位“四舍五入”。</w:t>
      </w:r>
      <w:r>
        <w:rPr>
          <w:rFonts w:hint="eastAsia" w:asciiTheme="minorEastAsia" w:hAnsiTheme="minorEastAsia" w:eastAsiaTheme="minorEastAsia" w:cstheme="minorEastAsia"/>
          <w:sz w:val="28"/>
          <w:szCs w:val="28"/>
        </w:rPr>
        <w:br w:type="page"/>
      </w:r>
    </w:p>
    <w:p w14:paraId="46632026">
      <w:pPr>
        <w:rPr>
          <w:rFonts w:hint="eastAsia" w:asciiTheme="minorEastAsia" w:hAnsiTheme="minorEastAsia" w:eastAsiaTheme="minorEastAsia" w:cstheme="minorEastAsia"/>
          <w:sz w:val="28"/>
          <w:szCs w:val="28"/>
        </w:rPr>
      </w:pPr>
    </w:p>
    <w:p w14:paraId="030E5D1A">
      <w:pPr>
        <w:ind w:firstLine="1807" w:firstLineChars="500"/>
        <w:rPr>
          <w:rStyle w:val="12"/>
          <w:rFonts w:hint="eastAsia" w:asciiTheme="minorEastAsia" w:hAnsiTheme="minorEastAsia" w:eastAsiaTheme="minorEastAsia" w:cstheme="minorEastAsia"/>
          <w:sz w:val="36"/>
          <w:szCs w:val="36"/>
        </w:rPr>
      </w:pPr>
      <w:r>
        <w:rPr>
          <w:rStyle w:val="12"/>
          <w:rFonts w:hint="eastAsia" w:asciiTheme="minorEastAsia" w:hAnsiTheme="minorEastAsia" w:eastAsiaTheme="minorEastAsia" w:cstheme="minorEastAsia"/>
          <w:sz w:val="36"/>
          <w:szCs w:val="36"/>
        </w:rPr>
        <w:t xml:space="preserve">第四章  </w:t>
      </w:r>
      <w:r>
        <w:rPr>
          <w:rStyle w:val="12"/>
          <w:rFonts w:hint="eastAsia" w:asciiTheme="minorEastAsia" w:hAnsiTheme="minorEastAsia" w:eastAsiaTheme="minorEastAsia" w:cstheme="minorEastAsia"/>
          <w:sz w:val="36"/>
          <w:szCs w:val="36"/>
          <w:lang w:val="en-US" w:eastAsia="zh-CN"/>
        </w:rPr>
        <w:t>比</w:t>
      </w:r>
      <w:r>
        <w:rPr>
          <w:rStyle w:val="12"/>
          <w:rFonts w:hint="eastAsia" w:asciiTheme="minorEastAsia" w:hAnsiTheme="minorEastAsia" w:eastAsiaTheme="minorEastAsia" w:cstheme="minorEastAsia"/>
          <w:sz w:val="36"/>
          <w:szCs w:val="36"/>
        </w:rPr>
        <w:t>选文件构成及格式</w:t>
      </w:r>
    </w:p>
    <w:p w14:paraId="0F0630D8">
      <w:pPr>
        <w:pStyle w:val="2"/>
        <w:rPr>
          <w:rFonts w:hint="eastAsia" w:asciiTheme="minorEastAsia" w:hAnsiTheme="minorEastAsia" w:eastAsiaTheme="minorEastAsia" w:cstheme="minorEastAsia"/>
          <w:sz w:val="28"/>
          <w:szCs w:val="28"/>
        </w:rPr>
      </w:pPr>
    </w:p>
    <w:p w14:paraId="03B45C04">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第一部分  法定代表人委托授权书（格式）</w:t>
      </w:r>
    </w:p>
    <w:p w14:paraId="6A9A10B1">
      <w:pPr>
        <w:jc w:val="center"/>
        <w:rPr>
          <w:rFonts w:hint="eastAsia" w:asciiTheme="minorEastAsia" w:hAnsiTheme="minorEastAsia" w:eastAsiaTheme="minorEastAsia" w:cstheme="minorEastAsia"/>
          <w:sz w:val="28"/>
          <w:szCs w:val="28"/>
        </w:rPr>
      </w:pPr>
    </w:p>
    <w:p w14:paraId="7AD17E11">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西安市中心血站：</w:t>
      </w:r>
    </w:p>
    <w:p w14:paraId="548E4DEA">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现委派_______________为本公司的全权代表人，参加贵中心组织的______________</w:t>
      </w:r>
      <w:r>
        <w:rPr>
          <w:rFonts w:hint="eastAsia" w:asciiTheme="minorEastAsia" w:hAnsiTheme="minorEastAsia" w:eastAsiaTheme="minorEastAsia" w:cstheme="minorEastAsia"/>
          <w:sz w:val="28"/>
          <w:szCs w:val="28"/>
          <w:lang w:val="en-US" w:eastAsia="zh-CN"/>
        </w:rPr>
        <w:t>比</w:t>
      </w:r>
      <w:r>
        <w:rPr>
          <w:rFonts w:hint="eastAsia" w:asciiTheme="minorEastAsia" w:hAnsiTheme="minorEastAsia" w:eastAsiaTheme="minorEastAsia" w:cstheme="minorEastAsia"/>
          <w:sz w:val="28"/>
          <w:szCs w:val="28"/>
        </w:rPr>
        <w:t>选活动，就本项目的响应及合同的执行和完成，以本公司的名义处理一切与之有关的事宜。</w:t>
      </w:r>
    </w:p>
    <w:p w14:paraId="121CA0AD">
      <w:pPr>
        <w:rPr>
          <w:rFonts w:hint="eastAsia" w:asciiTheme="minorEastAsia" w:hAnsiTheme="minorEastAsia" w:eastAsiaTheme="minorEastAsia" w:cstheme="minorEastAsia"/>
          <w:sz w:val="28"/>
          <w:szCs w:val="28"/>
        </w:rPr>
      </w:pPr>
    </w:p>
    <w:p w14:paraId="33E3E7B5">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全权代表人姓名：_______________  性别：_____  年龄：____</w:t>
      </w:r>
    </w:p>
    <w:p w14:paraId="169B33C5">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身份证号码：___________________  职务：_________________</w:t>
      </w:r>
    </w:p>
    <w:p w14:paraId="32775CE4">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通讯地址：_____________________________________________</w:t>
      </w:r>
    </w:p>
    <w:p w14:paraId="57A734FB">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邮政编码：__________  电话：___________  电传：__________</w:t>
      </w:r>
    </w:p>
    <w:p w14:paraId="14A255B1">
      <w:pPr>
        <w:rPr>
          <w:rFonts w:hint="eastAsia" w:asciiTheme="minorEastAsia" w:hAnsiTheme="minorEastAsia" w:eastAsiaTheme="minorEastAsia" w:cstheme="minorEastAsia"/>
          <w:sz w:val="28"/>
          <w:szCs w:val="28"/>
        </w:rPr>
      </w:pPr>
    </w:p>
    <w:p w14:paraId="14CD2973">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w:t>
      </w:r>
      <w:r>
        <w:rPr>
          <w:rFonts w:hint="eastAsia" w:asciiTheme="minorEastAsia" w:hAnsiTheme="minorEastAsia" w:eastAsiaTheme="minorEastAsia" w:cstheme="minorEastAsia"/>
          <w:color w:val="000000"/>
          <w:sz w:val="28"/>
          <w:szCs w:val="28"/>
        </w:rPr>
        <w:t>单位名称及公章</w:t>
      </w:r>
      <w:r>
        <w:rPr>
          <w:rFonts w:hint="eastAsia" w:asciiTheme="minorEastAsia" w:hAnsiTheme="minorEastAsia" w:eastAsiaTheme="minorEastAsia" w:cstheme="minorEastAsia"/>
          <w:sz w:val="28"/>
          <w:szCs w:val="28"/>
        </w:rPr>
        <w:t xml:space="preserve">）            </w:t>
      </w:r>
    </w:p>
    <w:p w14:paraId="392ED18F">
      <w:pPr>
        <w:jc w:val="both"/>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日期: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年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 xml:space="preserve">月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14:paraId="38725699">
      <w:pPr>
        <w:pStyle w:val="3"/>
        <w:rPr>
          <w:rFonts w:hint="eastAsia" w:asciiTheme="minorEastAsia" w:hAnsiTheme="minorEastAsia" w:eastAsiaTheme="minorEastAsia" w:cstheme="minorEastAsia"/>
          <w:sz w:val="28"/>
          <w:szCs w:val="28"/>
        </w:rPr>
      </w:pPr>
    </w:p>
    <w:p w14:paraId="28055DF5">
      <w:pPr>
        <w:jc w:val="center"/>
        <w:rPr>
          <w:rFonts w:hint="eastAsia" w:asciiTheme="minorEastAsia" w:hAnsiTheme="minorEastAsia" w:eastAsiaTheme="minorEastAsia" w:cstheme="minorEastAsia"/>
          <w:b/>
          <w:bCs/>
          <w:sz w:val="28"/>
          <w:szCs w:val="28"/>
        </w:rPr>
      </w:pPr>
    </w:p>
    <w:p w14:paraId="023D50BA">
      <w:pPr>
        <w:jc w:val="center"/>
        <w:rPr>
          <w:rFonts w:hint="eastAsia" w:asciiTheme="minorEastAsia" w:hAnsiTheme="minorEastAsia" w:eastAsiaTheme="minorEastAsia" w:cstheme="minorEastAsia"/>
          <w:b/>
          <w:bCs/>
          <w:sz w:val="28"/>
          <w:szCs w:val="28"/>
        </w:rPr>
      </w:pPr>
    </w:p>
    <w:p w14:paraId="6E5344ED">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rPr>
        <w:t>部分  资格证明文件</w:t>
      </w:r>
    </w:p>
    <w:p w14:paraId="3B39726A">
      <w:pPr>
        <w:rPr>
          <w:rFonts w:hint="eastAsia" w:asciiTheme="minorEastAsia" w:hAnsiTheme="minorEastAsia" w:eastAsiaTheme="minorEastAsia" w:cstheme="minorEastAsia"/>
          <w:sz w:val="28"/>
          <w:szCs w:val="28"/>
        </w:rPr>
      </w:pPr>
    </w:p>
    <w:p w14:paraId="64F7E5D7">
      <w:pPr>
        <w:spacing w:line="4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按照</w:t>
      </w:r>
      <w:r>
        <w:rPr>
          <w:rFonts w:hint="eastAsia" w:asciiTheme="minorEastAsia" w:hAnsiTheme="minorEastAsia" w:eastAsiaTheme="minorEastAsia" w:cstheme="minorEastAsia"/>
          <w:sz w:val="28"/>
          <w:szCs w:val="28"/>
          <w:lang w:val="en-US" w:eastAsia="zh-CN"/>
        </w:rPr>
        <w:t>比</w:t>
      </w:r>
      <w:r>
        <w:rPr>
          <w:rFonts w:hint="eastAsia" w:asciiTheme="minorEastAsia" w:hAnsiTheme="minorEastAsia" w:eastAsiaTheme="minorEastAsia" w:cstheme="minorEastAsia"/>
          <w:sz w:val="28"/>
          <w:szCs w:val="28"/>
        </w:rPr>
        <w:t>选文件第一章第四项“供应商资格要求”所列顺序提供全部资格证明文件。</w:t>
      </w:r>
    </w:p>
    <w:p w14:paraId="0676C609">
      <w:pPr>
        <w:widowControl/>
        <w:shd w:val="clear" w:color="auto" w:fill="FFFFFF"/>
        <w:spacing w:after="150"/>
        <w:jc w:val="left"/>
        <w:rPr>
          <w:rFonts w:hint="eastAsia" w:asciiTheme="minorEastAsia" w:hAnsiTheme="minorEastAsia" w:eastAsiaTheme="minorEastAsia" w:cstheme="minorEastAsia"/>
          <w:color w:val="333333"/>
          <w:kern w:val="0"/>
          <w:sz w:val="28"/>
          <w:szCs w:val="28"/>
        </w:rPr>
      </w:pPr>
    </w:p>
    <w:p w14:paraId="79522777">
      <w:pPr>
        <w:widowControl/>
        <w:shd w:val="clear" w:color="auto" w:fill="FFFFFF"/>
        <w:spacing w:after="150"/>
        <w:jc w:val="left"/>
        <w:rPr>
          <w:rFonts w:hint="eastAsia" w:asciiTheme="minorEastAsia" w:hAnsiTheme="minorEastAsia" w:eastAsiaTheme="minorEastAsia" w:cstheme="minorEastAsia"/>
          <w:color w:val="333333"/>
          <w:kern w:val="0"/>
          <w:sz w:val="28"/>
          <w:szCs w:val="28"/>
        </w:rPr>
      </w:pPr>
    </w:p>
    <w:p w14:paraId="595A2652">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69B36"/>
    <w:multiLevelType w:val="singleLevel"/>
    <w:tmpl w:val="E1A69B36"/>
    <w:lvl w:ilvl="0" w:tentative="0">
      <w:start w:val="1"/>
      <w:numFmt w:val="chineseCounting"/>
      <w:suff w:val="nothing"/>
      <w:lvlText w:val="（%1）"/>
      <w:lvlJc w:val="left"/>
      <w:rPr>
        <w:rFonts w:hint="eastAsia"/>
      </w:rPr>
    </w:lvl>
  </w:abstractNum>
  <w:abstractNum w:abstractNumId="1">
    <w:nsid w:val="E678B43F"/>
    <w:multiLevelType w:val="singleLevel"/>
    <w:tmpl w:val="E678B43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RhMDFlN2E4ZDUzNzM5NjlhNzA1MDA0ODc1NTA2NTAifQ=="/>
  </w:docVars>
  <w:rsids>
    <w:rsidRoot w:val="009234BB"/>
    <w:rsid w:val="000321FE"/>
    <w:rsid w:val="00072016"/>
    <w:rsid w:val="00160603"/>
    <w:rsid w:val="001F3ADA"/>
    <w:rsid w:val="002B11B0"/>
    <w:rsid w:val="00475021"/>
    <w:rsid w:val="00507F28"/>
    <w:rsid w:val="00557533"/>
    <w:rsid w:val="00585ED6"/>
    <w:rsid w:val="00691E0C"/>
    <w:rsid w:val="006E7FEA"/>
    <w:rsid w:val="00773223"/>
    <w:rsid w:val="007F5140"/>
    <w:rsid w:val="008A104F"/>
    <w:rsid w:val="008F5386"/>
    <w:rsid w:val="009234BB"/>
    <w:rsid w:val="00A85342"/>
    <w:rsid w:val="00AF471F"/>
    <w:rsid w:val="00B40E37"/>
    <w:rsid w:val="00C86699"/>
    <w:rsid w:val="00DD7E1E"/>
    <w:rsid w:val="00EB053F"/>
    <w:rsid w:val="00EC5BB0"/>
    <w:rsid w:val="00F536C1"/>
    <w:rsid w:val="01EC5C3E"/>
    <w:rsid w:val="03D82945"/>
    <w:rsid w:val="0702126B"/>
    <w:rsid w:val="09556158"/>
    <w:rsid w:val="097C2B94"/>
    <w:rsid w:val="0BE91440"/>
    <w:rsid w:val="0D116EA1"/>
    <w:rsid w:val="0DA81260"/>
    <w:rsid w:val="0F5F2145"/>
    <w:rsid w:val="10937656"/>
    <w:rsid w:val="10B85FB1"/>
    <w:rsid w:val="11020D27"/>
    <w:rsid w:val="118E711D"/>
    <w:rsid w:val="12937DC2"/>
    <w:rsid w:val="12F64B6E"/>
    <w:rsid w:val="13C1009B"/>
    <w:rsid w:val="15F202C6"/>
    <w:rsid w:val="16B32040"/>
    <w:rsid w:val="179B7A92"/>
    <w:rsid w:val="18100480"/>
    <w:rsid w:val="189A5257"/>
    <w:rsid w:val="19F30069"/>
    <w:rsid w:val="1A0B6835"/>
    <w:rsid w:val="1DC835AB"/>
    <w:rsid w:val="1FA45952"/>
    <w:rsid w:val="267F7DF9"/>
    <w:rsid w:val="26EE5976"/>
    <w:rsid w:val="299F040C"/>
    <w:rsid w:val="2DB442B4"/>
    <w:rsid w:val="2E652F0D"/>
    <w:rsid w:val="2FEA5603"/>
    <w:rsid w:val="31701F6F"/>
    <w:rsid w:val="344D51E1"/>
    <w:rsid w:val="35246EC1"/>
    <w:rsid w:val="372609FE"/>
    <w:rsid w:val="38613F89"/>
    <w:rsid w:val="38B26EBB"/>
    <w:rsid w:val="3AB43852"/>
    <w:rsid w:val="3B331C0C"/>
    <w:rsid w:val="3B48533D"/>
    <w:rsid w:val="3FE060DB"/>
    <w:rsid w:val="426E41FB"/>
    <w:rsid w:val="42A523B5"/>
    <w:rsid w:val="45796DB6"/>
    <w:rsid w:val="45B93656"/>
    <w:rsid w:val="46D00D4F"/>
    <w:rsid w:val="49E05308"/>
    <w:rsid w:val="4A2A4B22"/>
    <w:rsid w:val="4A964FFA"/>
    <w:rsid w:val="4B10269B"/>
    <w:rsid w:val="4CC43351"/>
    <w:rsid w:val="4D937C18"/>
    <w:rsid w:val="4ECC43FA"/>
    <w:rsid w:val="4F25567D"/>
    <w:rsid w:val="4F594940"/>
    <w:rsid w:val="50052542"/>
    <w:rsid w:val="50AE565D"/>
    <w:rsid w:val="518D5397"/>
    <w:rsid w:val="52B253ED"/>
    <w:rsid w:val="53ED23BD"/>
    <w:rsid w:val="54755E49"/>
    <w:rsid w:val="56CE6835"/>
    <w:rsid w:val="57B92621"/>
    <w:rsid w:val="588418A2"/>
    <w:rsid w:val="58CD470B"/>
    <w:rsid w:val="5C471564"/>
    <w:rsid w:val="5E9F7435"/>
    <w:rsid w:val="5F2B6F1B"/>
    <w:rsid w:val="5FEF5128"/>
    <w:rsid w:val="603A0770"/>
    <w:rsid w:val="60545B1D"/>
    <w:rsid w:val="61F65DD1"/>
    <w:rsid w:val="63401FEA"/>
    <w:rsid w:val="63473E92"/>
    <w:rsid w:val="651421FF"/>
    <w:rsid w:val="67654F94"/>
    <w:rsid w:val="68F91E38"/>
    <w:rsid w:val="69F51FB4"/>
    <w:rsid w:val="6B9C203B"/>
    <w:rsid w:val="6C9D4A00"/>
    <w:rsid w:val="6F836CDF"/>
    <w:rsid w:val="715E5445"/>
    <w:rsid w:val="74751B64"/>
    <w:rsid w:val="757A1C0A"/>
    <w:rsid w:val="75F419BD"/>
    <w:rsid w:val="761A4977"/>
    <w:rsid w:val="76FA11CE"/>
    <w:rsid w:val="77952EFF"/>
    <w:rsid w:val="77AC422A"/>
    <w:rsid w:val="77B04009"/>
    <w:rsid w:val="7C354ADD"/>
    <w:rsid w:val="7C61080A"/>
    <w:rsid w:val="7DF52776"/>
    <w:rsid w:val="7E3813BC"/>
    <w:rsid w:val="7EDE4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2"/>
    <w:link w:val="10"/>
    <w:qFormat/>
    <w:uiPriority w:val="0"/>
    <w:pPr>
      <w:keepNext/>
      <w:keepLines/>
      <w:spacing w:line="412" w:lineRule="auto"/>
      <w:jc w:val="center"/>
      <w:outlineLvl w:val="1"/>
    </w:pPr>
    <w:rPr>
      <w:rFonts w:ascii="Cambria" w:hAnsi="Cambria" w:eastAsia="宋体" w:cs="微软雅黑"/>
      <w:b/>
      <w:bCs/>
      <w:kern w:val="0"/>
      <w:sz w:val="32"/>
      <w:szCs w:val="32"/>
    </w:rPr>
  </w:style>
  <w:style w:type="paragraph" w:styleId="5">
    <w:name w:val="heading 3"/>
    <w:basedOn w:val="1"/>
    <w:next w:val="1"/>
    <w:link w:val="12"/>
    <w:qFormat/>
    <w:uiPriority w:val="0"/>
    <w:pPr>
      <w:keepNext/>
      <w:keepLines/>
      <w:widowControl w:val="0"/>
      <w:spacing w:line="412" w:lineRule="auto"/>
      <w:outlineLvl w:val="2"/>
    </w:pPr>
    <w:rPr>
      <w:rFonts w:ascii="Calibri" w:hAnsi="Calibri"/>
      <w:b/>
      <w:bCs/>
      <w:kern w:val="0"/>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ind w:left="840"/>
      <w:jc w:val="left"/>
    </w:pPr>
    <w:rPr>
      <w:rFonts w:ascii="Times New Roman" w:hAnsi="Times New Roman"/>
      <w:sz w:val="18"/>
      <w:szCs w:val="18"/>
    </w:rPr>
  </w:style>
  <w:style w:type="paragraph" w:styleId="6">
    <w:name w:val="Body Text"/>
    <w:basedOn w:val="1"/>
    <w:next w:val="1"/>
    <w:link w:val="11"/>
    <w:qFormat/>
    <w:uiPriority w:val="0"/>
    <w:pPr>
      <w:spacing w:after="120"/>
    </w:pPr>
    <w:rPr>
      <w:rFonts w:ascii="Times New Roman" w:hAnsi="微软雅黑" w:eastAsia="宋体" w:cs="微软雅黑"/>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10">
    <w:name w:val="标题 2 Char"/>
    <w:basedOn w:val="9"/>
    <w:link w:val="4"/>
    <w:qFormat/>
    <w:uiPriority w:val="0"/>
    <w:rPr>
      <w:rFonts w:ascii="Cambria" w:hAnsi="Cambria" w:eastAsia="宋体" w:cs="微软雅黑"/>
      <w:b/>
      <w:bCs/>
      <w:sz w:val="32"/>
      <w:szCs w:val="32"/>
    </w:rPr>
  </w:style>
  <w:style w:type="character" w:customStyle="1" w:styleId="11">
    <w:name w:val="正文文本 Char"/>
    <w:basedOn w:val="9"/>
    <w:link w:val="6"/>
    <w:qFormat/>
    <w:uiPriority w:val="0"/>
    <w:rPr>
      <w:rFonts w:ascii="Times New Roman" w:hAnsi="微软雅黑" w:eastAsia="宋体" w:cs="微软雅黑"/>
      <w:kern w:val="2"/>
      <w:sz w:val="21"/>
      <w:szCs w:val="24"/>
    </w:rPr>
  </w:style>
  <w:style w:type="character" w:customStyle="1" w:styleId="12">
    <w:name w:val="标题 3 Char"/>
    <w:link w:val="5"/>
    <w:qFormat/>
    <w:uiPriority w:val="0"/>
    <w:rPr>
      <w:rFonts w:ascii="Calibri" w:hAnsi="Calibri"/>
      <w:b/>
      <w:bCs/>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1845</Words>
  <Characters>2096</Characters>
  <Lines>10</Lines>
  <Paragraphs>2</Paragraphs>
  <TotalTime>3</TotalTime>
  <ScaleCrop>false</ScaleCrop>
  <LinksUpToDate>false</LinksUpToDate>
  <CharactersWithSpaces>2178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2024-10-17T09:39:00Z</dcterms:created>
  <dc:creator>admin</dc:creator>
  <cp:lastModifiedBy>WPS_1694612936</cp:lastModifiedBy>
  <cp:lastPrinted>2024-10-29T02:41:00Z</cp:lastPrinted>
  <dcterms:modified xsi:type="dcterms:W3CDTF">2024-11-05T03:45:07Z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09D35AAB750740638BE75695C3F6AEC3_12</vt:lpwstr>
  </property>
</Properties>
</file>